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5357" w14:textId="77777777" w:rsidR="000278AB" w:rsidRPr="000278AB" w:rsidRDefault="000278AB" w:rsidP="000278AB">
      <w:pPr>
        <w:spacing w:line="259" w:lineRule="auto"/>
        <w:rPr>
          <w:rFonts w:ascii="Stafford" w:hAnsi="Stafford"/>
          <w:color w:val="B90F22"/>
          <w:sz w:val="12"/>
          <w:szCs w:val="12"/>
        </w:rPr>
      </w:pPr>
      <w:r w:rsidRPr="000278AB">
        <w:rPr>
          <w:rFonts w:ascii="Stafford" w:hAnsi="Stafford"/>
          <w:color w:val="B90F22"/>
          <w:sz w:val="12"/>
          <w:szCs w:val="12"/>
        </w:rPr>
        <w:t>Technische Universität Darmstadt | Karolinenplatz 5 | 64289 Darmstadt</w:t>
      </w:r>
    </w:p>
    <w:p w14:paraId="02261577" w14:textId="77777777" w:rsidR="000278AB" w:rsidRPr="000278AB" w:rsidRDefault="000278AB" w:rsidP="000278AB">
      <w:pPr>
        <w:spacing w:line="259" w:lineRule="auto"/>
        <w:rPr>
          <w:sz w:val="20"/>
          <w:szCs w:val="20"/>
        </w:rPr>
      </w:pPr>
    </w:p>
    <w:p w14:paraId="0A121614" w14:textId="77777777" w:rsidR="000278AB" w:rsidRPr="000278AB" w:rsidRDefault="000278AB" w:rsidP="000278AB">
      <w:pPr>
        <w:spacing w:line="259" w:lineRule="auto"/>
        <w:rPr>
          <w:sz w:val="20"/>
          <w:szCs w:val="20"/>
        </w:rPr>
      </w:pPr>
      <w:r w:rsidRPr="000278AB">
        <w:rPr>
          <w:sz w:val="20"/>
          <w:szCs w:val="20"/>
        </w:rPr>
        <w:t>Strahlenschutzbevollmächtigter</w:t>
      </w:r>
    </w:p>
    <w:p w14:paraId="72E5B84F" w14:textId="36DE50C3" w:rsidR="000278AB" w:rsidRPr="000278AB" w:rsidRDefault="000278AB" w:rsidP="000278AB">
      <w:pPr>
        <w:spacing w:line="259" w:lineRule="auto"/>
        <w:rPr>
          <w:sz w:val="20"/>
          <w:szCs w:val="20"/>
        </w:rPr>
      </w:pPr>
      <w:r w:rsidRPr="000278AB">
        <w:rPr>
          <w:sz w:val="20"/>
          <w:szCs w:val="20"/>
        </w:rPr>
        <w:t xml:space="preserve">Dipl.-Ing. </w:t>
      </w:r>
      <w:r w:rsidR="00876998">
        <w:rPr>
          <w:sz w:val="20"/>
          <w:szCs w:val="20"/>
        </w:rPr>
        <w:t>Manuel Claus</w:t>
      </w:r>
    </w:p>
    <w:p w14:paraId="71DCA4A0" w14:textId="143814D9" w:rsidR="000278AB" w:rsidRPr="000278AB" w:rsidRDefault="000278AB" w:rsidP="000278AB">
      <w:pPr>
        <w:spacing w:line="259" w:lineRule="auto"/>
        <w:rPr>
          <w:sz w:val="20"/>
          <w:szCs w:val="20"/>
        </w:rPr>
      </w:pPr>
      <w:r w:rsidRPr="000278AB">
        <w:rPr>
          <w:sz w:val="20"/>
          <w:szCs w:val="20"/>
        </w:rPr>
        <w:t>Karolinenplatz 5</w:t>
      </w:r>
    </w:p>
    <w:p w14:paraId="38A47B72" w14:textId="77777777" w:rsidR="000278AB" w:rsidRPr="000278AB" w:rsidRDefault="000278AB" w:rsidP="000278AB">
      <w:pPr>
        <w:spacing w:line="259" w:lineRule="auto"/>
        <w:rPr>
          <w:sz w:val="20"/>
          <w:szCs w:val="20"/>
        </w:rPr>
      </w:pPr>
      <w:r w:rsidRPr="000278AB">
        <w:rPr>
          <w:sz w:val="20"/>
          <w:szCs w:val="20"/>
        </w:rPr>
        <w:t>64289 Darmstadt</w:t>
      </w:r>
    </w:p>
    <w:p w14:paraId="19209EDB" w14:textId="77777777" w:rsidR="000278AB" w:rsidRPr="000278AB" w:rsidRDefault="000278AB" w:rsidP="000278AB">
      <w:pPr>
        <w:spacing w:line="259" w:lineRule="auto"/>
        <w:rPr>
          <w:sz w:val="20"/>
          <w:szCs w:val="20"/>
        </w:rPr>
      </w:pPr>
    </w:p>
    <w:p w14:paraId="137AF441" w14:textId="77777777" w:rsidR="000278AB" w:rsidRPr="000278AB" w:rsidRDefault="000278AB" w:rsidP="000278AB">
      <w:pPr>
        <w:spacing w:line="259" w:lineRule="auto"/>
        <w:rPr>
          <w:sz w:val="20"/>
          <w:szCs w:val="20"/>
        </w:rPr>
      </w:pPr>
    </w:p>
    <w:p w14:paraId="6EF91A08" w14:textId="77777777" w:rsidR="000278AB" w:rsidRPr="000278AB" w:rsidRDefault="000278AB" w:rsidP="000278AB">
      <w:pPr>
        <w:spacing w:line="259" w:lineRule="auto"/>
        <w:rPr>
          <w:b/>
          <w:sz w:val="24"/>
          <w:szCs w:val="24"/>
          <w:u w:val="single"/>
        </w:rPr>
      </w:pPr>
      <w:r w:rsidRPr="000278AB">
        <w:rPr>
          <w:b/>
          <w:sz w:val="24"/>
          <w:szCs w:val="24"/>
          <w:u w:val="single"/>
        </w:rPr>
        <w:t>M E L D E B O G E N</w:t>
      </w:r>
    </w:p>
    <w:p w14:paraId="65689C7D" w14:textId="77777777" w:rsidR="000278AB" w:rsidRPr="000278AB" w:rsidRDefault="000278AB" w:rsidP="000278AB">
      <w:pPr>
        <w:tabs>
          <w:tab w:val="left" w:pos="714"/>
        </w:tabs>
        <w:spacing w:line="259" w:lineRule="auto"/>
        <w:rPr>
          <w:b/>
          <w:sz w:val="20"/>
          <w:szCs w:val="20"/>
        </w:rPr>
      </w:pPr>
    </w:p>
    <w:p w14:paraId="794863B7" w14:textId="77777777" w:rsidR="000278AB" w:rsidRPr="000278AB" w:rsidRDefault="000278AB" w:rsidP="000278AB">
      <w:pPr>
        <w:tabs>
          <w:tab w:val="left" w:pos="714"/>
        </w:tabs>
        <w:spacing w:line="240" w:lineRule="auto"/>
        <w:rPr>
          <w:b/>
          <w:sz w:val="22"/>
          <w:szCs w:val="22"/>
        </w:rPr>
      </w:pPr>
      <w:r w:rsidRPr="000278AB">
        <w:rPr>
          <w:b/>
          <w:sz w:val="22"/>
          <w:szCs w:val="22"/>
        </w:rPr>
        <w:t xml:space="preserve">Vorschlag zur Bestellung von Strahlenschutzbeauftragten (SSB) nach § 70 </w:t>
      </w:r>
      <w:proofErr w:type="spellStart"/>
      <w:r w:rsidRPr="000278AB">
        <w:rPr>
          <w:b/>
          <w:sz w:val="22"/>
          <w:szCs w:val="22"/>
        </w:rPr>
        <w:t>StrlSchG</w:t>
      </w:r>
      <w:proofErr w:type="spellEnd"/>
    </w:p>
    <w:p w14:paraId="69264A6E" w14:textId="77777777" w:rsidR="000278AB" w:rsidRPr="000278AB" w:rsidRDefault="000278AB" w:rsidP="000278AB">
      <w:pPr>
        <w:tabs>
          <w:tab w:val="left" w:pos="714"/>
        </w:tabs>
        <w:spacing w:line="240" w:lineRule="auto"/>
        <w:rPr>
          <w:b/>
          <w:sz w:val="22"/>
          <w:szCs w:val="22"/>
        </w:rPr>
      </w:pPr>
    </w:p>
    <w:tbl>
      <w:tblPr>
        <w:tblW w:w="9356"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20"/>
        <w:gridCol w:w="4536"/>
      </w:tblGrid>
      <w:tr w:rsidR="000278AB" w:rsidRPr="000278AB" w14:paraId="5C765EDD" w14:textId="77777777" w:rsidTr="007647AC">
        <w:tc>
          <w:tcPr>
            <w:tcW w:w="9356" w:type="dxa"/>
            <w:gridSpan w:val="2"/>
            <w:tcBorders>
              <w:top w:val="single" w:sz="4" w:space="0" w:color="auto"/>
              <w:bottom w:val="single" w:sz="6" w:space="0" w:color="auto"/>
            </w:tcBorders>
          </w:tcPr>
          <w:p w14:paraId="7D024DFA" w14:textId="6E982DFF" w:rsidR="000278AB" w:rsidRPr="000278AB" w:rsidRDefault="000278AB" w:rsidP="000278AB">
            <w:pPr>
              <w:tabs>
                <w:tab w:val="left" w:pos="1773"/>
              </w:tabs>
              <w:spacing w:line="240" w:lineRule="auto"/>
              <w:rPr>
                <w:sz w:val="20"/>
                <w:szCs w:val="20"/>
              </w:rPr>
            </w:pPr>
            <w:sdt>
              <w:sdtPr>
                <w:rPr>
                  <w:b/>
                  <w:color w:val="0033CC"/>
                  <w:sz w:val="20"/>
                  <w:szCs w:val="20"/>
                </w:rPr>
                <w:id w:val="847608463"/>
                <w14:checkbox>
                  <w14:checked w14:val="0"/>
                  <w14:checkedState w14:val="2612" w14:font="MS Gothic"/>
                  <w14:uncheckedState w14:val="2610" w14:font="MS Gothic"/>
                </w14:checkbox>
              </w:sdtPr>
              <w:sdtContent>
                <w:r w:rsidRPr="000278AB">
                  <w:rPr>
                    <w:rFonts w:eastAsia="MS Gothic" w:hint="eastAsia"/>
                    <w:b/>
                    <w:color w:val="0033CC"/>
                    <w:sz w:val="20"/>
                    <w:szCs w:val="20"/>
                  </w:rPr>
                  <w:t>☐</w:t>
                </w:r>
              </w:sdtContent>
            </w:sdt>
            <w:r w:rsidRPr="000278AB">
              <w:rPr>
                <w:sz w:val="20"/>
                <w:szCs w:val="20"/>
              </w:rPr>
              <w:t xml:space="preserve"> Frau </w:t>
            </w:r>
            <w:r w:rsidRPr="000278AB">
              <w:rPr>
                <w:sz w:val="20"/>
                <w:szCs w:val="20"/>
              </w:rPr>
              <w:tab/>
            </w:r>
            <w:sdt>
              <w:sdtPr>
                <w:rPr>
                  <w:b/>
                  <w:color w:val="0033CC"/>
                  <w:sz w:val="20"/>
                  <w:szCs w:val="20"/>
                </w:rPr>
                <w:id w:val="1975949073"/>
                <w14:checkbox>
                  <w14:checked w14:val="1"/>
                  <w14:checkedState w14:val="2612" w14:font="MS Gothic"/>
                  <w14:uncheckedState w14:val="2610" w14:font="MS Gothic"/>
                </w14:checkbox>
              </w:sdtPr>
              <w:sdtContent>
                <w:r>
                  <w:rPr>
                    <w:rFonts w:ascii="MS Gothic" w:eastAsia="MS Gothic" w:hAnsi="MS Gothic" w:hint="eastAsia"/>
                    <w:b/>
                    <w:color w:val="0033CC"/>
                    <w:sz w:val="20"/>
                    <w:szCs w:val="20"/>
                  </w:rPr>
                  <w:t>☒</w:t>
                </w:r>
              </w:sdtContent>
            </w:sdt>
            <w:r w:rsidRPr="000278AB">
              <w:rPr>
                <w:sz w:val="20"/>
                <w:szCs w:val="20"/>
              </w:rPr>
              <w:t xml:space="preserve"> Herr </w:t>
            </w:r>
          </w:p>
        </w:tc>
      </w:tr>
      <w:tr w:rsidR="000278AB" w:rsidRPr="000278AB" w14:paraId="323D3111" w14:textId="77777777" w:rsidTr="007647AC">
        <w:tc>
          <w:tcPr>
            <w:tcW w:w="4820" w:type="dxa"/>
            <w:tcBorders>
              <w:top w:val="single" w:sz="6" w:space="0" w:color="auto"/>
            </w:tcBorders>
          </w:tcPr>
          <w:p w14:paraId="4422259E" w14:textId="77777777" w:rsidR="000278AB" w:rsidRPr="000278AB" w:rsidRDefault="000278AB" w:rsidP="000278AB">
            <w:pPr>
              <w:tabs>
                <w:tab w:val="left" w:pos="1773"/>
              </w:tabs>
              <w:spacing w:line="240" w:lineRule="auto"/>
              <w:rPr>
                <w:sz w:val="20"/>
                <w:szCs w:val="20"/>
              </w:rPr>
            </w:pPr>
            <w:r w:rsidRPr="000278AB">
              <w:rPr>
                <w:sz w:val="20"/>
                <w:szCs w:val="20"/>
              </w:rPr>
              <w:t xml:space="preserve">Nachname: </w:t>
            </w:r>
            <w:r w:rsidRPr="000278AB">
              <w:rPr>
                <w:sz w:val="20"/>
                <w:szCs w:val="20"/>
              </w:rPr>
              <w:tab/>
            </w:r>
            <w:sdt>
              <w:sdtPr>
                <w:rPr>
                  <w:sz w:val="20"/>
                  <w:szCs w:val="20"/>
                </w:rPr>
                <w:alias w:val="Nachname"/>
                <w:tag w:val="Nachname"/>
                <w:id w:val="-2055449884"/>
                <w:showingPlcHdr/>
                <w:text/>
              </w:sdtPr>
              <w:sdtContent>
                <w:r w:rsidRPr="000278AB">
                  <w:rPr>
                    <w:b/>
                    <w:color w:val="0033CC"/>
                    <w:sz w:val="20"/>
                    <w:szCs w:val="20"/>
                  </w:rPr>
                  <w:t>Nachname</w:t>
                </w:r>
              </w:sdtContent>
            </w:sdt>
          </w:p>
        </w:tc>
        <w:tc>
          <w:tcPr>
            <w:tcW w:w="4536" w:type="dxa"/>
            <w:tcBorders>
              <w:top w:val="single" w:sz="6" w:space="0" w:color="auto"/>
            </w:tcBorders>
          </w:tcPr>
          <w:p w14:paraId="6D09F65D" w14:textId="77777777" w:rsidR="000278AB" w:rsidRPr="000278AB" w:rsidRDefault="000278AB" w:rsidP="000278AB">
            <w:pPr>
              <w:tabs>
                <w:tab w:val="left" w:pos="1909"/>
              </w:tabs>
              <w:spacing w:line="240" w:lineRule="auto"/>
              <w:rPr>
                <w:sz w:val="20"/>
                <w:szCs w:val="20"/>
              </w:rPr>
            </w:pPr>
            <w:r w:rsidRPr="000278AB">
              <w:rPr>
                <w:sz w:val="20"/>
                <w:szCs w:val="20"/>
              </w:rPr>
              <w:t xml:space="preserve">Geburtsdatum: </w:t>
            </w:r>
            <w:r w:rsidRPr="000278AB">
              <w:rPr>
                <w:sz w:val="20"/>
                <w:szCs w:val="20"/>
              </w:rPr>
              <w:tab/>
            </w:r>
            <w:sdt>
              <w:sdtPr>
                <w:rPr>
                  <w:sz w:val="20"/>
                  <w:szCs w:val="20"/>
                </w:rPr>
                <w:alias w:val="Geburtsdatum"/>
                <w:tag w:val="Geburtsdatum"/>
                <w:id w:val="311218579"/>
                <w:showingPlcHdr/>
                <w:text/>
              </w:sdtPr>
              <w:sdtContent>
                <w:r w:rsidRPr="000278AB">
                  <w:rPr>
                    <w:b/>
                    <w:color w:val="0033CC"/>
                    <w:sz w:val="20"/>
                    <w:szCs w:val="20"/>
                  </w:rPr>
                  <w:t>Geburtsdatum</w:t>
                </w:r>
              </w:sdtContent>
            </w:sdt>
          </w:p>
        </w:tc>
      </w:tr>
      <w:tr w:rsidR="000278AB" w:rsidRPr="000278AB" w14:paraId="4F09E52A" w14:textId="77777777" w:rsidTr="007647AC">
        <w:tc>
          <w:tcPr>
            <w:tcW w:w="4820" w:type="dxa"/>
          </w:tcPr>
          <w:p w14:paraId="70902693" w14:textId="77777777" w:rsidR="000278AB" w:rsidRPr="000278AB" w:rsidRDefault="000278AB" w:rsidP="000278AB">
            <w:pPr>
              <w:tabs>
                <w:tab w:val="left" w:pos="1773"/>
              </w:tabs>
              <w:spacing w:line="240" w:lineRule="auto"/>
              <w:rPr>
                <w:sz w:val="20"/>
                <w:szCs w:val="20"/>
              </w:rPr>
            </w:pPr>
            <w:r w:rsidRPr="000278AB">
              <w:rPr>
                <w:sz w:val="20"/>
                <w:szCs w:val="20"/>
              </w:rPr>
              <w:t xml:space="preserve">Vorname: </w:t>
            </w:r>
            <w:r w:rsidRPr="000278AB">
              <w:rPr>
                <w:sz w:val="20"/>
                <w:szCs w:val="20"/>
              </w:rPr>
              <w:tab/>
            </w:r>
            <w:sdt>
              <w:sdtPr>
                <w:rPr>
                  <w:sz w:val="20"/>
                  <w:szCs w:val="20"/>
                </w:rPr>
                <w:alias w:val="Vorname"/>
                <w:tag w:val="Vorname"/>
                <w:id w:val="980581470"/>
                <w:showingPlcHdr/>
                <w:text/>
              </w:sdtPr>
              <w:sdtContent>
                <w:r w:rsidRPr="000278AB">
                  <w:rPr>
                    <w:b/>
                    <w:color w:val="0033CC"/>
                    <w:sz w:val="20"/>
                    <w:szCs w:val="20"/>
                  </w:rPr>
                  <w:t>Vorname</w:t>
                </w:r>
              </w:sdtContent>
            </w:sdt>
          </w:p>
        </w:tc>
        <w:tc>
          <w:tcPr>
            <w:tcW w:w="4536" w:type="dxa"/>
          </w:tcPr>
          <w:p w14:paraId="6524C797" w14:textId="77777777" w:rsidR="000278AB" w:rsidRPr="000278AB" w:rsidRDefault="000278AB" w:rsidP="000278AB">
            <w:pPr>
              <w:tabs>
                <w:tab w:val="left" w:pos="1909"/>
              </w:tabs>
              <w:spacing w:line="240" w:lineRule="auto"/>
              <w:rPr>
                <w:sz w:val="20"/>
                <w:szCs w:val="20"/>
              </w:rPr>
            </w:pPr>
            <w:r w:rsidRPr="000278AB">
              <w:rPr>
                <w:sz w:val="20"/>
                <w:szCs w:val="20"/>
              </w:rPr>
              <w:t xml:space="preserve">Geburtsort: </w:t>
            </w:r>
            <w:r w:rsidRPr="000278AB">
              <w:rPr>
                <w:sz w:val="20"/>
                <w:szCs w:val="20"/>
              </w:rPr>
              <w:tab/>
            </w:r>
            <w:sdt>
              <w:sdtPr>
                <w:rPr>
                  <w:sz w:val="20"/>
                  <w:szCs w:val="20"/>
                </w:rPr>
                <w:alias w:val="Geburtsort"/>
                <w:tag w:val="Geburtsort"/>
                <w:id w:val="-450622677"/>
                <w:showingPlcHdr/>
                <w:text/>
              </w:sdtPr>
              <w:sdtContent>
                <w:r w:rsidRPr="000278AB">
                  <w:rPr>
                    <w:b/>
                    <w:color w:val="0033CC"/>
                    <w:sz w:val="20"/>
                    <w:szCs w:val="20"/>
                  </w:rPr>
                  <w:t>Geburtsort</w:t>
                </w:r>
              </w:sdtContent>
            </w:sdt>
          </w:p>
        </w:tc>
      </w:tr>
      <w:tr w:rsidR="000278AB" w:rsidRPr="000278AB" w14:paraId="0F5882F7" w14:textId="77777777" w:rsidTr="007647AC">
        <w:tc>
          <w:tcPr>
            <w:tcW w:w="4820" w:type="dxa"/>
          </w:tcPr>
          <w:p w14:paraId="49A95905" w14:textId="77777777" w:rsidR="000278AB" w:rsidRPr="000278AB" w:rsidRDefault="000278AB" w:rsidP="000278AB">
            <w:pPr>
              <w:tabs>
                <w:tab w:val="left" w:pos="1773"/>
              </w:tabs>
              <w:spacing w:line="240" w:lineRule="auto"/>
              <w:rPr>
                <w:i/>
                <w:sz w:val="20"/>
                <w:szCs w:val="20"/>
              </w:rPr>
            </w:pPr>
            <w:r w:rsidRPr="000278AB">
              <w:rPr>
                <w:sz w:val="20"/>
                <w:szCs w:val="20"/>
              </w:rPr>
              <w:t>Wohnort:</w:t>
            </w:r>
            <w:r w:rsidRPr="000278AB">
              <w:rPr>
                <w:sz w:val="20"/>
                <w:szCs w:val="20"/>
              </w:rPr>
              <w:tab/>
            </w:r>
            <w:sdt>
              <w:sdtPr>
                <w:rPr>
                  <w:sz w:val="20"/>
                  <w:szCs w:val="20"/>
                </w:rPr>
                <w:alias w:val="Wohnort"/>
                <w:tag w:val="Wohnort"/>
                <w:id w:val="218561318"/>
                <w:showingPlcHdr/>
                <w:text/>
              </w:sdtPr>
              <w:sdtContent>
                <w:r w:rsidRPr="000278AB">
                  <w:rPr>
                    <w:b/>
                    <w:color w:val="0033CC"/>
                    <w:sz w:val="20"/>
                    <w:szCs w:val="20"/>
                  </w:rPr>
                  <w:t>Wohnort</w:t>
                </w:r>
              </w:sdtContent>
            </w:sdt>
          </w:p>
          <w:p w14:paraId="00C8E9B7" w14:textId="77777777" w:rsidR="000278AB" w:rsidRPr="000278AB" w:rsidRDefault="000278AB" w:rsidP="000278AB">
            <w:pPr>
              <w:tabs>
                <w:tab w:val="left" w:pos="1773"/>
              </w:tabs>
              <w:spacing w:line="240" w:lineRule="auto"/>
              <w:rPr>
                <w:i/>
                <w:sz w:val="20"/>
                <w:szCs w:val="20"/>
              </w:rPr>
            </w:pPr>
            <w:r w:rsidRPr="000278AB">
              <w:rPr>
                <w:sz w:val="20"/>
                <w:szCs w:val="20"/>
              </w:rPr>
              <w:t xml:space="preserve">Straße: </w:t>
            </w:r>
            <w:r w:rsidRPr="000278AB">
              <w:rPr>
                <w:sz w:val="20"/>
                <w:szCs w:val="20"/>
              </w:rPr>
              <w:tab/>
            </w:r>
            <w:sdt>
              <w:sdtPr>
                <w:rPr>
                  <w:sz w:val="20"/>
                  <w:szCs w:val="20"/>
                </w:rPr>
                <w:alias w:val="Straße"/>
                <w:tag w:val="Straße"/>
                <w:id w:val="1671672559"/>
                <w:showingPlcHdr/>
                <w:text/>
              </w:sdtPr>
              <w:sdtContent>
                <w:r w:rsidRPr="000278AB">
                  <w:rPr>
                    <w:b/>
                    <w:color w:val="0033CC"/>
                    <w:sz w:val="20"/>
                    <w:szCs w:val="20"/>
                  </w:rPr>
                  <w:t>Straße</w:t>
                </w:r>
              </w:sdtContent>
            </w:sdt>
          </w:p>
          <w:p w14:paraId="36BABD3D" w14:textId="77777777" w:rsidR="000278AB" w:rsidRPr="000278AB" w:rsidRDefault="000278AB" w:rsidP="000278AB">
            <w:pPr>
              <w:tabs>
                <w:tab w:val="left" w:pos="1773"/>
              </w:tabs>
              <w:spacing w:line="240" w:lineRule="auto"/>
              <w:rPr>
                <w:sz w:val="20"/>
                <w:szCs w:val="20"/>
              </w:rPr>
            </w:pPr>
            <w:r w:rsidRPr="000278AB">
              <w:rPr>
                <w:sz w:val="20"/>
                <w:szCs w:val="20"/>
              </w:rPr>
              <w:t>Hausnummer:</w:t>
            </w:r>
            <w:r w:rsidRPr="000278AB">
              <w:rPr>
                <w:sz w:val="20"/>
                <w:szCs w:val="20"/>
              </w:rPr>
              <w:tab/>
            </w:r>
            <w:sdt>
              <w:sdtPr>
                <w:rPr>
                  <w:sz w:val="20"/>
                  <w:szCs w:val="20"/>
                </w:rPr>
                <w:alias w:val="Hausnummer"/>
                <w:tag w:val="Hausnummer"/>
                <w:id w:val="-88549451"/>
                <w:showingPlcHdr/>
                <w:text/>
              </w:sdtPr>
              <w:sdtContent>
                <w:r w:rsidRPr="000278AB">
                  <w:rPr>
                    <w:b/>
                    <w:color w:val="0033CC"/>
                    <w:sz w:val="20"/>
                    <w:szCs w:val="20"/>
                  </w:rPr>
                  <w:t>Hausnummer</w:t>
                </w:r>
              </w:sdtContent>
            </w:sdt>
            <w:r w:rsidRPr="000278AB">
              <w:rPr>
                <w:sz w:val="20"/>
                <w:szCs w:val="20"/>
              </w:rPr>
              <w:t xml:space="preserve"> </w:t>
            </w:r>
          </w:p>
        </w:tc>
        <w:tc>
          <w:tcPr>
            <w:tcW w:w="4536" w:type="dxa"/>
          </w:tcPr>
          <w:p w14:paraId="34FAAA00" w14:textId="77777777" w:rsidR="000278AB" w:rsidRPr="000278AB" w:rsidRDefault="000278AB" w:rsidP="000278AB">
            <w:pPr>
              <w:tabs>
                <w:tab w:val="left" w:pos="1488"/>
                <w:tab w:val="left" w:pos="1773"/>
                <w:tab w:val="left" w:pos="1915"/>
              </w:tabs>
              <w:spacing w:line="240" w:lineRule="auto"/>
              <w:rPr>
                <w:sz w:val="20"/>
                <w:szCs w:val="20"/>
              </w:rPr>
            </w:pPr>
            <w:r w:rsidRPr="000278AB">
              <w:rPr>
                <w:sz w:val="20"/>
                <w:szCs w:val="20"/>
              </w:rPr>
              <w:t>Staatsangehörigkeit:</w:t>
            </w:r>
            <w:r w:rsidRPr="000278AB">
              <w:rPr>
                <w:sz w:val="20"/>
                <w:szCs w:val="20"/>
              </w:rPr>
              <w:tab/>
              <w:t xml:space="preserve"> </w:t>
            </w:r>
            <w:sdt>
              <w:sdtPr>
                <w:rPr>
                  <w:sz w:val="20"/>
                  <w:szCs w:val="20"/>
                </w:rPr>
                <w:alias w:val="Staatsangehörigkeit"/>
                <w:tag w:val="Staatsangehörigkeit"/>
                <w:id w:val="574632916"/>
                <w:showingPlcHdr/>
                <w:text/>
              </w:sdtPr>
              <w:sdtContent>
                <w:r w:rsidRPr="000278AB">
                  <w:rPr>
                    <w:b/>
                    <w:color w:val="0033CC"/>
                    <w:sz w:val="20"/>
                    <w:szCs w:val="20"/>
                  </w:rPr>
                  <w:t>Staatsangehörigkeit</w:t>
                </w:r>
              </w:sdtContent>
            </w:sdt>
          </w:p>
        </w:tc>
      </w:tr>
      <w:tr w:rsidR="000278AB" w:rsidRPr="000278AB" w14:paraId="4427BBB8" w14:textId="77777777" w:rsidTr="007647AC">
        <w:trPr>
          <w:cantSplit/>
        </w:trPr>
        <w:tc>
          <w:tcPr>
            <w:tcW w:w="9356" w:type="dxa"/>
            <w:gridSpan w:val="2"/>
          </w:tcPr>
          <w:p w14:paraId="51A503B6" w14:textId="77777777" w:rsidR="000278AB" w:rsidRPr="000278AB" w:rsidRDefault="000278AB" w:rsidP="000278AB">
            <w:pPr>
              <w:tabs>
                <w:tab w:val="left" w:pos="1773"/>
              </w:tabs>
              <w:spacing w:line="240" w:lineRule="auto"/>
              <w:rPr>
                <w:sz w:val="20"/>
                <w:szCs w:val="20"/>
              </w:rPr>
            </w:pPr>
            <w:r w:rsidRPr="000278AB">
              <w:rPr>
                <w:sz w:val="20"/>
                <w:szCs w:val="20"/>
              </w:rPr>
              <w:t xml:space="preserve">Fachbereich: </w:t>
            </w:r>
            <w:r w:rsidRPr="000278AB">
              <w:rPr>
                <w:sz w:val="20"/>
                <w:szCs w:val="20"/>
              </w:rPr>
              <w:tab/>
            </w:r>
            <w:sdt>
              <w:sdtPr>
                <w:rPr>
                  <w:sz w:val="20"/>
                  <w:szCs w:val="20"/>
                </w:rPr>
                <w:alias w:val="Fachbereich"/>
                <w:tag w:val="Fachbereich"/>
                <w:id w:val="981120215"/>
                <w:showingPlcHdr/>
                <w:text/>
              </w:sdtPr>
              <w:sdtContent>
                <w:r w:rsidRPr="000278AB">
                  <w:rPr>
                    <w:b/>
                    <w:color w:val="0033CC"/>
                    <w:sz w:val="20"/>
                    <w:szCs w:val="20"/>
                  </w:rPr>
                  <w:t>Fachbereich</w:t>
                </w:r>
              </w:sdtContent>
            </w:sdt>
          </w:p>
          <w:p w14:paraId="428C4FFC" w14:textId="77777777" w:rsidR="000278AB" w:rsidRPr="000278AB" w:rsidRDefault="000278AB" w:rsidP="000278AB">
            <w:pPr>
              <w:tabs>
                <w:tab w:val="left" w:pos="1773"/>
              </w:tabs>
              <w:spacing w:line="240" w:lineRule="auto"/>
              <w:rPr>
                <w:sz w:val="20"/>
                <w:szCs w:val="20"/>
              </w:rPr>
            </w:pPr>
            <w:r w:rsidRPr="000278AB">
              <w:rPr>
                <w:sz w:val="20"/>
                <w:szCs w:val="20"/>
              </w:rPr>
              <w:t xml:space="preserve">Fachgebiet: </w:t>
            </w:r>
            <w:r w:rsidRPr="000278AB">
              <w:rPr>
                <w:sz w:val="20"/>
                <w:szCs w:val="20"/>
              </w:rPr>
              <w:tab/>
            </w:r>
            <w:sdt>
              <w:sdtPr>
                <w:rPr>
                  <w:sz w:val="20"/>
                  <w:szCs w:val="20"/>
                </w:rPr>
                <w:alias w:val="Fachgebiet"/>
                <w:tag w:val="Fachgebiet"/>
                <w:id w:val="-885176015"/>
                <w:showingPlcHdr/>
                <w:text/>
              </w:sdtPr>
              <w:sdtContent>
                <w:r w:rsidRPr="000278AB">
                  <w:rPr>
                    <w:b/>
                    <w:color w:val="0033CC"/>
                    <w:sz w:val="20"/>
                    <w:szCs w:val="20"/>
                  </w:rPr>
                  <w:t>Fachgebiet</w:t>
                </w:r>
              </w:sdtContent>
            </w:sdt>
          </w:p>
          <w:p w14:paraId="1BE53B7C" w14:textId="77777777" w:rsidR="000278AB" w:rsidRPr="000278AB" w:rsidRDefault="000278AB" w:rsidP="000278AB">
            <w:pPr>
              <w:tabs>
                <w:tab w:val="left" w:pos="1773"/>
              </w:tabs>
              <w:spacing w:line="240" w:lineRule="auto"/>
              <w:rPr>
                <w:sz w:val="20"/>
                <w:szCs w:val="20"/>
              </w:rPr>
            </w:pPr>
            <w:r w:rsidRPr="000278AB">
              <w:rPr>
                <w:sz w:val="20"/>
                <w:szCs w:val="20"/>
              </w:rPr>
              <w:t xml:space="preserve">Institut: </w:t>
            </w:r>
            <w:r w:rsidRPr="000278AB">
              <w:rPr>
                <w:sz w:val="20"/>
                <w:szCs w:val="20"/>
              </w:rPr>
              <w:tab/>
            </w:r>
            <w:sdt>
              <w:sdtPr>
                <w:rPr>
                  <w:sz w:val="20"/>
                  <w:szCs w:val="20"/>
                </w:rPr>
                <w:alias w:val="Institut"/>
                <w:tag w:val="Institut"/>
                <w:id w:val="-961410359"/>
                <w:showingPlcHdr/>
                <w:text/>
              </w:sdtPr>
              <w:sdtContent>
                <w:r w:rsidRPr="000278AB">
                  <w:rPr>
                    <w:b/>
                    <w:color w:val="0033CC"/>
                    <w:sz w:val="20"/>
                    <w:szCs w:val="20"/>
                  </w:rPr>
                  <w:t>Institut</w:t>
                </w:r>
              </w:sdtContent>
            </w:sdt>
          </w:p>
        </w:tc>
      </w:tr>
      <w:tr w:rsidR="000278AB" w:rsidRPr="000278AB" w14:paraId="76780C92" w14:textId="77777777" w:rsidTr="007647AC">
        <w:tc>
          <w:tcPr>
            <w:tcW w:w="4820" w:type="dxa"/>
          </w:tcPr>
          <w:p w14:paraId="43595A1C" w14:textId="77777777" w:rsidR="000278AB" w:rsidRPr="000278AB" w:rsidRDefault="000278AB" w:rsidP="000278AB">
            <w:pPr>
              <w:tabs>
                <w:tab w:val="left" w:pos="1668"/>
                <w:tab w:val="left" w:pos="1773"/>
              </w:tabs>
              <w:spacing w:line="240" w:lineRule="auto"/>
              <w:rPr>
                <w:sz w:val="20"/>
                <w:szCs w:val="20"/>
              </w:rPr>
            </w:pPr>
            <w:r w:rsidRPr="000278AB">
              <w:rPr>
                <w:sz w:val="20"/>
                <w:szCs w:val="20"/>
              </w:rPr>
              <w:t>Telefon dienstlich:</w:t>
            </w:r>
            <w:r w:rsidRPr="000278AB">
              <w:rPr>
                <w:sz w:val="20"/>
                <w:szCs w:val="20"/>
              </w:rPr>
              <w:tab/>
            </w:r>
            <w:r w:rsidRPr="000278AB">
              <w:rPr>
                <w:sz w:val="20"/>
                <w:szCs w:val="20"/>
              </w:rPr>
              <w:tab/>
            </w:r>
            <w:sdt>
              <w:sdtPr>
                <w:rPr>
                  <w:sz w:val="20"/>
                  <w:szCs w:val="20"/>
                </w:rPr>
                <w:alias w:val="Telefon dienstlich"/>
                <w:tag w:val="Telefon dienstlich"/>
                <w:id w:val="-627698309"/>
                <w:showingPlcHdr/>
                <w:text/>
              </w:sdtPr>
              <w:sdtContent>
                <w:r w:rsidRPr="000278AB">
                  <w:rPr>
                    <w:b/>
                    <w:color w:val="0033CC"/>
                    <w:sz w:val="20"/>
                    <w:szCs w:val="20"/>
                  </w:rPr>
                  <w:t>Telefon dienstlich</w:t>
                </w:r>
              </w:sdtContent>
            </w:sdt>
          </w:p>
        </w:tc>
        <w:tc>
          <w:tcPr>
            <w:tcW w:w="4536" w:type="dxa"/>
          </w:tcPr>
          <w:p w14:paraId="55E2BCF6" w14:textId="77777777" w:rsidR="000278AB" w:rsidRPr="000278AB" w:rsidRDefault="000278AB" w:rsidP="000278AB">
            <w:pPr>
              <w:tabs>
                <w:tab w:val="left" w:pos="142"/>
                <w:tab w:val="left" w:pos="1398"/>
                <w:tab w:val="left" w:pos="1488"/>
                <w:tab w:val="left" w:pos="1660"/>
              </w:tabs>
              <w:spacing w:line="240" w:lineRule="auto"/>
              <w:rPr>
                <w:sz w:val="20"/>
                <w:szCs w:val="20"/>
              </w:rPr>
            </w:pPr>
            <w:r w:rsidRPr="000278AB">
              <w:rPr>
                <w:sz w:val="20"/>
                <w:szCs w:val="20"/>
              </w:rPr>
              <w:t xml:space="preserve">Telefon privat: </w:t>
            </w:r>
            <w:r w:rsidRPr="000278AB">
              <w:rPr>
                <w:sz w:val="20"/>
                <w:szCs w:val="20"/>
              </w:rPr>
              <w:tab/>
            </w:r>
            <w:sdt>
              <w:sdtPr>
                <w:rPr>
                  <w:sz w:val="20"/>
                  <w:szCs w:val="20"/>
                </w:rPr>
                <w:alias w:val="Telefon privat"/>
                <w:tag w:val="Telefon privat"/>
                <w:id w:val="-1442604618"/>
                <w:showingPlcHdr/>
                <w:text/>
              </w:sdtPr>
              <w:sdtContent>
                <w:r w:rsidRPr="000278AB">
                  <w:rPr>
                    <w:b/>
                    <w:color w:val="0033CC"/>
                    <w:sz w:val="20"/>
                    <w:szCs w:val="20"/>
                  </w:rPr>
                  <w:t>Telefon privat</w:t>
                </w:r>
              </w:sdtContent>
            </w:sdt>
            <w:r w:rsidRPr="000278AB">
              <w:rPr>
                <w:sz w:val="20"/>
                <w:szCs w:val="20"/>
              </w:rPr>
              <w:t xml:space="preserve"> </w:t>
            </w:r>
          </w:p>
        </w:tc>
      </w:tr>
      <w:tr w:rsidR="000278AB" w:rsidRPr="000278AB" w14:paraId="3A59E6E5" w14:textId="77777777" w:rsidTr="007647AC">
        <w:tc>
          <w:tcPr>
            <w:tcW w:w="9356" w:type="dxa"/>
            <w:gridSpan w:val="2"/>
          </w:tcPr>
          <w:p w14:paraId="768729C2" w14:textId="77777777" w:rsidR="000278AB" w:rsidRPr="000278AB" w:rsidRDefault="000278AB" w:rsidP="000278AB">
            <w:pPr>
              <w:tabs>
                <w:tab w:val="left" w:pos="1773"/>
              </w:tabs>
              <w:spacing w:line="240" w:lineRule="auto"/>
              <w:rPr>
                <w:sz w:val="20"/>
                <w:szCs w:val="20"/>
              </w:rPr>
            </w:pPr>
            <w:r w:rsidRPr="000278AB">
              <w:rPr>
                <w:sz w:val="20"/>
                <w:szCs w:val="20"/>
              </w:rPr>
              <w:t xml:space="preserve">E-Mail: </w:t>
            </w:r>
            <w:r w:rsidRPr="000278AB">
              <w:rPr>
                <w:sz w:val="20"/>
                <w:szCs w:val="20"/>
              </w:rPr>
              <w:tab/>
            </w:r>
            <w:sdt>
              <w:sdtPr>
                <w:rPr>
                  <w:sz w:val="20"/>
                  <w:szCs w:val="20"/>
                </w:rPr>
                <w:alias w:val="E-Mail Adresse"/>
                <w:tag w:val="E-Mail Adresse"/>
                <w:id w:val="951678054"/>
                <w:showingPlcHdr/>
                <w:text/>
              </w:sdtPr>
              <w:sdtContent>
                <w:proofErr w:type="gramStart"/>
                <w:r w:rsidRPr="000278AB">
                  <w:rPr>
                    <w:b/>
                    <w:color w:val="0033CC"/>
                    <w:sz w:val="20"/>
                    <w:szCs w:val="20"/>
                  </w:rPr>
                  <w:t>E-Mail Adresse</w:t>
                </w:r>
                <w:proofErr w:type="gramEnd"/>
              </w:sdtContent>
            </w:sdt>
            <w:r w:rsidRPr="000278AB">
              <w:rPr>
                <w:b/>
                <w:sz w:val="20"/>
                <w:szCs w:val="20"/>
              </w:rPr>
              <w:t xml:space="preserve"> </w:t>
            </w:r>
          </w:p>
        </w:tc>
      </w:tr>
      <w:tr w:rsidR="000278AB" w:rsidRPr="000278AB" w14:paraId="1B593E79" w14:textId="77777777" w:rsidTr="007647AC">
        <w:tc>
          <w:tcPr>
            <w:tcW w:w="9356" w:type="dxa"/>
            <w:gridSpan w:val="2"/>
          </w:tcPr>
          <w:p w14:paraId="25FBBCEE" w14:textId="77777777" w:rsidR="000278AB" w:rsidRPr="000278AB" w:rsidRDefault="000278AB" w:rsidP="000278AB">
            <w:pPr>
              <w:tabs>
                <w:tab w:val="left" w:pos="420"/>
              </w:tabs>
              <w:spacing w:line="240" w:lineRule="auto"/>
              <w:rPr>
                <w:sz w:val="20"/>
                <w:szCs w:val="20"/>
              </w:rPr>
            </w:pPr>
            <w:r w:rsidRPr="000278AB">
              <w:rPr>
                <w:b/>
                <w:sz w:val="20"/>
                <w:szCs w:val="20"/>
              </w:rPr>
              <w:t>Festlegung innerbetrieblichen Entscheidungsbereich:</w:t>
            </w:r>
          </w:p>
          <w:sdt>
            <w:sdtPr>
              <w:rPr>
                <w:b/>
                <w:sz w:val="20"/>
                <w:szCs w:val="20"/>
              </w:rPr>
              <w:alias w:val="genaue Beschreibung des innerbetrieblichen Entscheidungsbereichs"/>
              <w:tag w:val="genaue Beschreibung des innerbetrieblichen Entscheidungsbereich"/>
              <w:id w:val="1028686498"/>
              <w:showingPlcHdr/>
              <w:text/>
            </w:sdtPr>
            <w:sdtContent>
              <w:p w14:paraId="458BB2DA" w14:textId="77777777" w:rsidR="000278AB" w:rsidRPr="000278AB" w:rsidRDefault="000278AB" w:rsidP="000278AB">
                <w:pPr>
                  <w:tabs>
                    <w:tab w:val="left" w:pos="1773"/>
                  </w:tabs>
                  <w:spacing w:line="240" w:lineRule="auto"/>
                  <w:rPr>
                    <w:sz w:val="20"/>
                    <w:szCs w:val="20"/>
                  </w:rPr>
                </w:pPr>
                <w:r w:rsidRPr="000278AB">
                  <w:rPr>
                    <w:b/>
                    <w:color w:val="0033CC"/>
                    <w:sz w:val="20"/>
                    <w:szCs w:val="20"/>
                  </w:rPr>
                  <w:t>Innerbetrieblicher Entscheidungsbereich</w:t>
                </w:r>
              </w:p>
            </w:sdtContent>
          </w:sdt>
        </w:tc>
      </w:tr>
      <w:tr w:rsidR="000278AB" w:rsidRPr="000278AB" w14:paraId="637DB88B" w14:textId="77777777" w:rsidTr="007647AC">
        <w:tc>
          <w:tcPr>
            <w:tcW w:w="9356" w:type="dxa"/>
            <w:gridSpan w:val="2"/>
            <w:tcBorders>
              <w:bottom w:val="single" w:sz="6" w:space="0" w:color="auto"/>
            </w:tcBorders>
          </w:tcPr>
          <w:p w14:paraId="49BE634D" w14:textId="77777777" w:rsidR="000278AB" w:rsidRPr="000278AB" w:rsidRDefault="000278AB" w:rsidP="000278AB">
            <w:pPr>
              <w:spacing w:line="240" w:lineRule="auto"/>
              <w:rPr>
                <w:b/>
                <w:sz w:val="20"/>
                <w:szCs w:val="20"/>
              </w:rPr>
            </w:pPr>
            <w:r w:rsidRPr="000278AB">
              <w:rPr>
                <w:b/>
                <w:sz w:val="20"/>
                <w:szCs w:val="20"/>
              </w:rPr>
              <w:t>Aufgabenbeschreibung:</w:t>
            </w:r>
          </w:p>
          <w:p w14:paraId="27F4556B" w14:textId="77777777" w:rsidR="000278AB" w:rsidRPr="000278AB" w:rsidRDefault="000278AB" w:rsidP="000278AB">
            <w:pPr>
              <w:spacing w:line="240" w:lineRule="auto"/>
              <w:rPr>
                <w:b/>
                <w:sz w:val="20"/>
                <w:szCs w:val="20"/>
              </w:rPr>
            </w:pPr>
            <w:sdt>
              <w:sdtPr>
                <w:rPr>
                  <w:b/>
                  <w:sz w:val="20"/>
                  <w:szCs w:val="20"/>
                </w:rPr>
                <w:alias w:val="Beschreibung der Aufgaben / Anmerkungen"/>
                <w:tag w:val="Beschreibung der Aufgaben / Anmerkungen"/>
                <w:id w:val="879981698"/>
                <w:showingPlcHdr/>
                <w:text/>
              </w:sdtPr>
              <w:sdtContent>
                <w:r w:rsidRPr="000278AB">
                  <w:rPr>
                    <w:b/>
                    <w:color w:val="0033CC"/>
                    <w:sz w:val="20"/>
                    <w:szCs w:val="20"/>
                  </w:rPr>
                  <w:t>Beschreibung der Aufgaben / Anmerkungen</w:t>
                </w:r>
              </w:sdtContent>
            </w:sdt>
          </w:p>
        </w:tc>
      </w:tr>
      <w:tr w:rsidR="000278AB" w:rsidRPr="000278AB" w14:paraId="23E53FAB" w14:textId="77777777" w:rsidTr="007647AC">
        <w:trPr>
          <w:cantSplit/>
        </w:trPr>
        <w:tc>
          <w:tcPr>
            <w:tcW w:w="9356" w:type="dxa"/>
            <w:gridSpan w:val="2"/>
            <w:tcBorders>
              <w:top w:val="single" w:sz="6" w:space="0" w:color="auto"/>
              <w:left w:val="nil"/>
              <w:bottom w:val="single" w:sz="6" w:space="0" w:color="auto"/>
              <w:right w:val="nil"/>
            </w:tcBorders>
          </w:tcPr>
          <w:p w14:paraId="691DA20E" w14:textId="77777777" w:rsidR="000278AB" w:rsidRPr="000278AB" w:rsidRDefault="000278AB" w:rsidP="000278AB">
            <w:pPr>
              <w:spacing w:line="240" w:lineRule="auto"/>
              <w:rPr>
                <w:b/>
                <w:sz w:val="20"/>
                <w:szCs w:val="20"/>
              </w:rPr>
            </w:pPr>
          </w:p>
          <w:p w14:paraId="30DEF311" w14:textId="77777777" w:rsidR="000278AB" w:rsidRPr="000278AB" w:rsidRDefault="000278AB" w:rsidP="000278AB">
            <w:pPr>
              <w:spacing w:line="240" w:lineRule="auto"/>
              <w:rPr>
                <w:b/>
                <w:sz w:val="20"/>
                <w:szCs w:val="20"/>
              </w:rPr>
            </w:pPr>
            <w:r w:rsidRPr="000278AB">
              <w:rPr>
                <w:b/>
                <w:sz w:val="20"/>
                <w:szCs w:val="20"/>
              </w:rPr>
              <w:t>Dem Meldebogen sind folgende Bescheinigungen beizufügen:</w:t>
            </w:r>
          </w:p>
          <w:p w14:paraId="741F8FF1" w14:textId="77777777" w:rsidR="000278AB" w:rsidRPr="000278AB" w:rsidRDefault="000278AB" w:rsidP="000278AB">
            <w:pPr>
              <w:numPr>
                <w:ilvl w:val="0"/>
                <w:numId w:val="6"/>
              </w:numPr>
              <w:spacing w:line="240" w:lineRule="auto"/>
              <w:ind w:left="284" w:hanging="284"/>
              <w:contextualSpacing/>
              <w:rPr>
                <w:sz w:val="20"/>
                <w:szCs w:val="20"/>
              </w:rPr>
            </w:pPr>
            <w:r w:rsidRPr="000278AB">
              <w:rPr>
                <w:sz w:val="20"/>
                <w:szCs w:val="20"/>
              </w:rPr>
              <w:t>Nachweis über den Erwerb der für den Strahlenschutz erforderlichen Fachkunde.</w:t>
            </w:r>
          </w:p>
          <w:p w14:paraId="79E1F64D" w14:textId="77777777" w:rsidR="000278AB" w:rsidRPr="000278AB" w:rsidRDefault="000278AB" w:rsidP="000278AB">
            <w:pPr>
              <w:tabs>
                <w:tab w:val="left" w:pos="356"/>
              </w:tabs>
              <w:spacing w:line="240" w:lineRule="auto"/>
              <w:ind w:left="284"/>
              <w:rPr>
                <w:rFonts w:cs="Arial"/>
                <w:i/>
                <w:color w:val="000000"/>
                <w:sz w:val="16"/>
                <w:szCs w:val="16"/>
              </w:rPr>
            </w:pPr>
            <w:r w:rsidRPr="000278AB">
              <w:rPr>
                <w:rFonts w:cs="Arial"/>
                <w:i/>
                <w:color w:val="000000"/>
                <w:sz w:val="16"/>
                <w:szCs w:val="16"/>
              </w:rPr>
              <w:t>(Die Richtlinie über die im Strahlenschutz erforderliche Fachkunde regelt den Umfang sowie die Anforderungen zur Anerkennung von Kursen zum Erwerb der Fachkunde und von Fortbildungsmaßnahmen zur Aktualisierung der Fachkunde.)</w:t>
            </w:r>
          </w:p>
          <w:p w14:paraId="6CB2DB96" w14:textId="77777777" w:rsidR="000278AB" w:rsidRPr="000278AB" w:rsidRDefault="000278AB" w:rsidP="000278AB">
            <w:pPr>
              <w:numPr>
                <w:ilvl w:val="0"/>
                <w:numId w:val="6"/>
              </w:numPr>
              <w:spacing w:line="240" w:lineRule="auto"/>
              <w:ind w:left="284" w:hanging="284"/>
              <w:contextualSpacing/>
              <w:rPr>
                <w:sz w:val="20"/>
                <w:szCs w:val="20"/>
              </w:rPr>
            </w:pPr>
            <w:r w:rsidRPr="000278AB">
              <w:rPr>
                <w:sz w:val="20"/>
                <w:szCs w:val="20"/>
              </w:rPr>
              <w:t>Nachweis der geeigneten Ausbildung (Zeugnisse, Belege).</w:t>
            </w:r>
          </w:p>
          <w:p w14:paraId="249EEDD3" w14:textId="77777777" w:rsidR="000278AB" w:rsidRPr="000278AB" w:rsidRDefault="000278AB" w:rsidP="000278AB">
            <w:pPr>
              <w:numPr>
                <w:ilvl w:val="0"/>
                <w:numId w:val="6"/>
              </w:numPr>
              <w:spacing w:line="240" w:lineRule="auto"/>
              <w:ind w:left="284" w:hanging="284"/>
              <w:contextualSpacing/>
              <w:rPr>
                <w:sz w:val="20"/>
                <w:szCs w:val="20"/>
              </w:rPr>
            </w:pPr>
            <w:r w:rsidRPr="000278AB">
              <w:rPr>
                <w:sz w:val="20"/>
                <w:szCs w:val="20"/>
              </w:rPr>
              <w:t>Nachweise über die praktische Erfahrung und persönliche Eignung (Zuverlässigkeit).</w:t>
            </w:r>
          </w:p>
          <w:p w14:paraId="00167386" w14:textId="77777777" w:rsidR="000278AB" w:rsidRPr="000278AB" w:rsidRDefault="000278AB" w:rsidP="000278AB">
            <w:pPr>
              <w:numPr>
                <w:ilvl w:val="0"/>
                <w:numId w:val="6"/>
              </w:numPr>
              <w:spacing w:line="240" w:lineRule="auto"/>
              <w:ind w:left="284" w:hanging="284"/>
              <w:contextualSpacing/>
              <w:rPr>
                <w:b/>
                <w:sz w:val="20"/>
                <w:szCs w:val="20"/>
              </w:rPr>
            </w:pPr>
            <w:r w:rsidRPr="000278AB">
              <w:rPr>
                <w:sz w:val="20"/>
                <w:szCs w:val="20"/>
              </w:rPr>
              <w:t>Auskunft über das Arbeitsverhältnis in dem sich der / die zu bestellende SSB befindet.</w:t>
            </w:r>
          </w:p>
          <w:p w14:paraId="785A942C" w14:textId="77777777" w:rsidR="000278AB" w:rsidRPr="000278AB" w:rsidRDefault="000278AB" w:rsidP="000278AB">
            <w:pPr>
              <w:spacing w:line="240" w:lineRule="auto"/>
              <w:ind w:left="284"/>
              <w:rPr>
                <w:i/>
                <w:sz w:val="16"/>
                <w:szCs w:val="16"/>
              </w:rPr>
            </w:pPr>
            <w:r w:rsidRPr="000278AB">
              <w:rPr>
                <w:i/>
                <w:sz w:val="16"/>
                <w:szCs w:val="16"/>
              </w:rPr>
              <w:t>(Mitarbeiter, Studierender, Stipendiat, Doktorand, Vollbeschäftigung, Teilzeit, Zeitvertrag)</w:t>
            </w:r>
          </w:p>
          <w:p w14:paraId="45F35A8A" w14:textId="77777777" w:rsidR="000278AB" w:rsidRPr="000278AB" w:rsidRDefault="000278AB" w:rsidP="000278AB">
            <w:pPr>
              <w:spacing w:line="240" w:lineRule="auto"/>
              <w:ind w:left="356"/>
              <w:rPr>
                <w:i/>
                <w:sz w:val="20"/>
                <w:szCs w:val="20"/>
              </w:rPr>
            </w:pPr>
          </w:p>
        </w:tc>
      </w:tr>
      <w:tr w:rsidR="000278AB" w:rsidRPr="000278AB" w14:paraId="00D60D4E" w14:textId="77777777" w:rsidTr="007647AC">
        <w:trPr>
          <w:trHeight w:val="719"/>
        </w:trPr>
        <w:tc>
          <w:tcPr>
            <w:tcW w:w="9356" w:type="dxa"/>
            <w:gridSpan w:val="2"/>
            <w:tcBorders>
              <w:top w:val="single" w:sz="6" w:space="0" w:color="auto"/>
              <w:bottom w:val="nil"/>
            </w:tcBorders>
          </w:tcPr>
          <w:p w14:paraId="2CC84D4D" w14:textId="77777777" w:rsidR="000278AB" w:rsidRPr="000278AB" w:rsidRDefault="000278AB" w:rsidP="000278AB">
            <w:pPr>
              <w:spacing w:line="240" w:lineRule="auto"/>
              <w:rPr>
                <w:b/>
                <w:sz w:val="20"/>
                <w:szCs w:val="20"/>
              </w:rPr>
            </w:pPr>
            <w:r w:rsidRPr="000278AB">
              <w:rPr>
                <w:sz w:val="20"/>
                <w:szCs w:val="20"/>
              </w:rPr>
              <w:t>Leiter der Organisationseinheit</w:t>
            </w:r>
          </w:p>
          <w:p w14:paraId="1B4A5612" w14:textId="77777777" w:rsidR="000278AB" w:rsidRPr="000278AB" w:rsidRDefault="000278AB" w:rsidP="000278AB">
            <w:pPr>
              <w:spacing w:line="240" w:lineRule="auto"/>
              <w:rPr>
                <w:sz w:val="20"/>
                <w:szCs w:val="20"/>
              </w:rPr>
            </w:pPr>
          </w:p>
          <w:p w14:paraId="0DD4B4E1" w14:textId="77777777" w:rsidR="000278AB" w:rsidRPr="000278AB" w:rsidRDefault="000278AB" w:rsidP="000278AB">
            <w:pPr>
              <w:spacing w:line="240" w:lineRule="auto"/>
              <w:rPr>
                <w:sz w:val="20"/>
                <w:szCs w:val="20"/>
              </w:rPr>
            </w:pPr>
          </w:p>
          <w:p w14:paraId="342BC207" w14:textId="77777777" w:rsidR="000278AB" w:rsidRPr="000278AB" w:rsidRDefault="000278AB" w:rsidP="000278AB">
            <w:pPr>
              <w:spacing w:line="240" w:lineRule="auto"/>
              <w:rPr>
                <w:sz w:val="20"/>
                <w:szCs w:val="20"/>
              </w:rPr>
            </w:pPr>
          </w:p>
          <w:p w14:paraId="0DBF596B" w14:textId="77777777" w:rsidR="000278AB" w:rsidRPr="000278AB" w:rsidRDefault="000278AB" w:rsidP="000278AB">
            <w:pPr>
              <w:spacing w:line="240" w:lineRule="auto"/>
              <w:rPr>
                <w:sz w:val="20"/>
                <w:szCs w:val="20"/>
              </w:rPr>
            </w:pPr>
            <w:r w:rsidRPr="000278AB">
              <w:rPr>
                <w:sz w:val="20"/>
                <w:szCs w:val="20"/>
              </w:rPr>
              <w:t>Unterschrift</w:t>
            </w:r>
          </w:p>
        </w:tc>
      </w:tr>
      <w:tr w:rsidR="000278AB" w:rsidRPr="000278AB" w14:paraId="74438AA8" w14:textId="77777777" w:rsidTr="007647AC">
        <w:trPr>
          <w:trHeight w:val="314"/>
        </w:trPr>
        <w:tc>
          <w:tcPr>
            <w:tcW w:w="9356" w:type="dxa"/>
            <w:gridSpan w:val="2"/>
            <w:tcBorders>
              <w:top w:val="nil"/>
              <w:bottom w:val="single" w:sz="4" w:space="0" w:color="auto"/>
            </w:tcBorders>
          </w:tcPr>
          <w:p w14:paraId="2EC91BFD" w14:textId="77777777" w:rsidR="000278AB" w:rsidRPr="000278AB" w:rsidRDefault="000278AB" w:rsidP="000278AB">
            <w:pPr>
              <w:spacing w:line="240" w:lineRule="auto"/>
              <w:rPr>
                <w:sz w:val="20"/>
                <w:szCs w:val="20"/>
              </w:rPr>
            </w:pPr>
            <w:sdt>
              <w:sdtPr>
                <w:rPr>
                  <w:b/>
                  <w:color w:val="0033CC"/>
                  <w:sz w:val="20"/>
                  <w:szCs w:val="20"/>
                </w:rPr>
                <w:alias w:val="Vorname, Nachname"/>
                <w:tag w:val="Vorname, Nachname"/>
                <w:id w:val="-1171631918"/>
                <w:text/>
              </w:sdtPr>
              <w:sdtContent>
                <w:r w:rsidRPr="000278AB">
                  <w:rPr>
                    <w:b/>
                    <w:color w:val="0033CC"/>
                    <w:sz w:val="20"/>
                    <w:szCs w:val="20"/>
                  </w:rPr>
                  <w:t>Vorname Nachname</w:t>
                </w:r>
              </w:sdtContent>
            </w:sdt>
          </w:p>
        </w:tc>
      </w:tr>
      <w:tr w:rsidR="000278AB" w:rsidRPr="000278AB" w14:paraId="2B48D624" w14:textId="77777777" w:rsidTr="007647AC">
        <w:trPr>
          <w:trHeight w:val="667"/>
        </w:trPr>
        <w:tc>
          <w:tcPr>
            <w:tcW w:w="9356" w:type="dxa"/>
            <w:gridSpan w:val="2"/>
            <w:tcBorders>
              <w:top w:val="nil"/>
              <w:left w:val="single" w:sz="6" w:space="0" w:color="auto"/>
              <w:bottom w:val="nil"/>
            </w:tcBorders>
          </w:tcPr>
          <w:p w14:paraId="5E2B3AE4" w14:textId="77777777" w:rsidR="000278AB" w:rsidRPr="000278AB" w:rsidRDefault="000278AB" w:rsidP="000278AB">
            <w:pPr>
              <w:spacing w:line="240" w:lineRule="auto"/>
              <w:rPr>
                <w:sz w:val="20"/>
                <w:szCs w:val="20"/>
              </w:rPr>
            </w:pPr>
            <w:r w:rsidRPr="000278AB">
              <w:rPr>
                <w:sz w:val="20"/>
                <w:szCs w:val="20"/>
              </w:rPr>
              <w:t>Mit der Bestellung zur/zum Strahlenschutzbeauftragten (SSB) bin ich einverstanden.</w:t>
            </w:r>
          </w:p>
          <w:p w14:paraId="3B7F159E" w14:textId="77777777" w:rsidR="000278AB" w:rsidRPr="000278AB" w:rsidRDefault="000278AB" w:rsidP="000278AB">
            <w:pPr>
              <w:spacing w:line="240" w:lineRule="auto"/>
              <w:rPr>
                <w:sz w:val="20"/>
                <w:szCs w:val="20"/>
              </w:rPr>
            </w:pPr>
          </w:p>
          <w:p w14:paraId="156D319B" w14:textId="77777777" w:rsidR="000278AB" w:rsidRPr="000278AB" w:rsidRDefault="000278AB" w:rsidP="000278AB">
            <w:pPr>
              <w:spacing w:line="240" w:lineRule="auto"/>
              <w:rPr>
                <w:sz w:val="20"/>
                <w:szCs w:val="20"/>
              </w:rPr>
            </w:pPr>
          </w:p>
          <w:p w14:paraId="1914CDAB" w14:textId="77777777" w:rsidR="000278AB" w:rsidRPr="000278AB" w:rsidRDefault="000278AB" w:rsidP="000278AB">
            <w:pPr>
              <w:spacing w:line="240" w:lineRule="auto"/>
              <w:rPr>
                <w:sz w:val="20"/>
                <w:szCs w:val="20"/>
              </w:rPr>
            </w:pPr>
          </w:p>
          <w:p w14:paraId="4E22E21A" w14:textId="77777777" w:rsidR="000278AB" w:rsidRPr="000278AB" w:rsidRDefault="000278AB" w:rsidP="000278AB">
            <w:pPr>
              <w:spacing w:line="240" w:lineRule="auto"/>
              <w:rPr>
                <w:sz w:val="20"/>
                <w:szCs w:val="20"/>
              </w:rPr>
            </w:pPr>
            <w:r w:rsidRPr="000278AB">
              <w:rPr>
                <w:sz w:val="20"/>
                <w:szCs w:val="20"/>
              </w:rPr>
              <w:t>Unterschrift</w:t>
            </w:r>
          </w:p>
        </w:tc>
      </w:tr>
      <w:tr w:rsidR="000278AB" w:rsidRPr="000278AB" w14:paraId="0D5BACC9" w14:textId="77777777" w:rsidTr="007647AC">
        <w:trPr>
          <w:trHeight w:val="292"/>
        </w:trPr>
        <w:sdt>
          <w:sdtPr>
            <w:rPr>
              <w:sz w:val="20"/>
              <w:szCs w:val="20"/>
            </w:rPr>
            <w:alias w:val="Vorname, Nachname"/>
            <w:tag w:val="Vorname, Nachname"/>
            <w:id w:val="-200781118"/>
            <w:text/>
          </w:sdtPr>
          <w:sdtContent>
            <w:tc>
              <w:tcPr>
                <w:tcW w:w="9356" w:type="dxa"/>
                <w:gridSpan w:val="2"/>
                <w:tcBorders>
                  <w:top w:val="nil"/>
                  <w:bottom w:val="single" w:sz="4" w:space="0" w:color="auto"/>
                </w:tcBorders>
              </w:tcPr>
              <w:p w14:paraId="244BDCA0" w14:textId="77777777" w:rsidR="000278AB" w:rsidRPr="000278AB" w:rsidRDefault="000278AB" w:rsidP="000278AB">
                <w:pPr>
                  <w:tabs>
                    <w:tab w:val="left" w:pos="2984"/>
                  </w:tabs>
                  <w:spacing w:line="240" w:lineRule="auto"/>
                  <w:rPr>
                    <w:sz w:val="20"/>
                    <w:szCs w:val="20"/>
                  </w:rPr>
                </w:pPr>
                <w:r w:rsidRPr="000278AB">
                  <w:rPr>
                    <w:sz w:val="20"/>
                    <w:szCs w:val="20"/>
                  </w:rPr>
                  <w:t>Vorname Nachname</w:t>
                </w:r>
              </w:p>
            </w:tc>
          </w:sdtContent>
        </w:sdt>
      </w:tr>
    </w:tbl>
    <w:p w14:paraId="11005983" w14:textId="77777777" w:rsidR="000278AB" w:rsidRPr="000278AB" w:rsidRDefault="000278AB" w:rsidP="000278AB">
      <w:pPr>
        <w:spacing w:line="240" w:lineRule="auto"/>
        <w:rPr>
          <w:b/>
          <w:sz w:val="20"/>
          <w:szCs w:val="20"/>
        </w:rPr>
      </w:pPr>
    </w:p>
    <w:p w14:paraId="5576BCCC" w14:textId="77777777" w:rsidR="000278AB" w:rsidRPr="000278AB" w:rsidRDefault="000278AB" w:rsidP="000278AB">
      <w:pPr>
        <w:spacing w:line="240" w:lineRule="auto"/>
        <w:rPr>
          <w:b/>
          <w:sz w:val="20"/>
          <w:szCs w:val="20"/>
        </w:rPr>
      </w:pPr>
      <w:r w:rsidRPr="000278AB">
        <w:rPr>
          <w:b/>
          <w:sz w:val="20"/>
          <w:szCs w:val="20"/>
        </w:rPr>
        <w:t xml:space="preserve">Darmstadt, </w:t>
      </w:r>
      <w:sdt>
        <w:sdtPr>
          <w:rPr>
            <w:b/>
            <w:sz w:val="20"/>
            <w:szCs w:val="20"/>
          </w:rPr>
          <w:id w:val="-281887599"/>
          <w:showingPlcHdr/>
          <w:date>
            <w:dateFormat w:val="dd.MM.yyyy"/>
            <w:lid w:val="de-DE"/>
            <w:storeMappedDataAs w:val="dateTime"/>
            <w:calendar w:val="gregorian"/>
          </w:date>
        </w:sdtPr>
        <w:sdtContent>
          <w:r w:rsidRPr="000278AB">
            <w:rPr>
              <w:b/>
              <w:color w:val="0033CC"/>
              <w:sz w:val="20"/>
              <w:szCs w:val="20"/>
            </w:rPr>
            <w:t>Datum</w:t>
          </w:r>
        </w:sdtContent>
      </w:sdt>
    </w:p>
    <w:p w14:paraId="4735BF84" w14:textId="77777777" w:rsidR="000278AB" w:rsidRPr="000278AB" w:rsidRDefault="000278AB" w:rsidP="000278AB">
      <w:pPr>
        <w:spacing w:line="240" w:lineRule="auto"/>
        <w:rPr>
          <w:b/>
          <w:sz w:val="20"/>
          <w:szCs w:val="20"/>
        </w:rPr>
      </w:pPr>
    </w:p>
    <w:p w14:paraId="4FC0CAC9" w14:textId="77777777" w:rsidR="000278AB" w:rsidRDefault="000278AB">
      <w:pPr>
        <w:spacing w:line="240" w:lineRule="auto"/>
        <w:rPr>
          <w:b/>
          <w:sz w:val="28"/>
          <w:szCs w:val="28"/>
        </w:rPr>
      </w:pPr>
      <w:r>
        <w:rPr>
          <w:b/>
          <w:sz w:val="28"/>
          <w:szCs w:val="28"/>
        </w:rPr>
        <w:br w:type="page"/>
      </w:r>
    </w:p>
    <w:p w14:paraId="067EC00D" w14:textId="77777777" w:rsidR="000278AB" w:rsidRDefault="000278AB" w:rsidP="000278AB">
      <w:pPr>
        <w:spacing w:line="240" w:lineRule="auto"/>
        <w:rPr>
          <w:b/>
          <w:sz w:val="28"/>
          <w:szCs w:val="28"/>
        </w:rPr>
      </w:pPr>
    </w:p>
    <w:p w14:paraId="66E5289F" w14:textId="32306AD2" w:rsidR="000278AB" w:rsidRPr="000278AB" w:rsidRDefault="000278AB" w:rsidP="000278AB">
      <w:pPr>
        <w:spacing w:line="240" w:lineRule="auto"/>
        <w:rPr>
          <w:b/>
          <w:sz w:val="28"/>
          <w:szCs w:val="28"/>
        </w:rPr>
      </w:pPr>
      <w:r w:rsidRPr="000278AB">
        <w:rPr>
          <w:b/>
          <w:sz w:val="28"/>
          <w:szCs w:val="28"/>
        </w:rPr>
        <w:t>Hinweise zur Bestellung von Strahlenschutzbeauftragten (SSB)</w:t>
      </w:r>
    </w:p>
    <w:p w14:paraId="00544FFB" w14:textId="77777777" w:rsidR="000278AB" w:rsidRPr="000278AB" w:rsidRDefault="000278AB" w:rsidP="000278AB">
      <w:pPr>
        <w:spacing w:line="240" w:lineRule="auto"/>
        <w:jc w:val="both"/>
        <w:rPr>
          <w:rFonts w:cs="Arial"/>
          <w:b/>
          <w:sz w:val="20"/>
          <w:szCs w:val="20"/>
          <w:u w:val="single"/>
        </w:rPr>
      </w:pPr>
    </w:p>
    <w:p w14:paraId="3D8CF918" w14:textId="77777777" w:rsidR="000278AB" w:rsidRPr="000278AB" w:rsidRDefault="000278AB" w:rsidP="000278AB">
      <w:pPr>
        <w:spacing w:line="240" w:lineRule="auto"/>
        <w:jc w:val="both"/>
        <w:rPr>
          <w:rFonts w:cs="Arial"/>
          <w:b/>
          <w:sz w:val="24"/>
          <w:szCs w:val="24"/>
        </w:rPr>
      </w:pPr>
      <w:r w:rsidRPr="000278AB">
        <w:rPr>
          <w:rFonts w:cs="Arial"/>
          <w:b/>
          <w:sz w:val="24"/>
          <w:szCs w:val="24"/>
        </w:rPr>
        <w:t>Strahlenschutzorganisation</w:t>
      </w:r>
    </w:p>
    <w:p w14:paraId="643CEE4D" w14:textId="77777777" w:rsidR="000278AB" w:rsidRPr="000278AB" w:rsidRDefault="000278AB" w:rsidP="000278AB">
      <w:pPr>
        <w:spacing w:line="240" w:lineRule="auto"/>
        <w:jc w:val="both"/>
        <w:rPr>
          <w:rFonts w:cs="Arial"/>
          <w:b/>
          <w:sz w:val="20"/>
          <w:szCs w:val="20"/>
          <w:u w:val="single"/>
        </w:rPr>
      </w:pPr>
    </w:p>
    <w:p w14:paraId="108EED5F" w14:textId="77777777" w:rsidR="000278AB" w:rsidRPr="000278AB" w:rsidRDefault="000278AB" w:rsidP="000278AB">
      <w:pPr>
        <w:spacing w:line="240" w:lineRule="auto"/>
        <w:jc w:val="both"/>
        <w:rPr>
          <w:rFonts w:cs="Arial"/>
          <w:b/>
          <w:sz w:val="20"/>
          <w:szCs w:val="20"/>
          <w:u w:val="single"/>
        </w:rPr>
      </w:pPr>
      <w:r w:rsidRPr="000278AB">
        <w:rPr>
          <w:rFonts w:cs="Arial"/>
          <w:b/>
          <w:sz w:val="20"/>
          <w:szCs w:val="20"/>
          <w:u w:val="single"/>
        </w:rPr>
        <w:t>Strahlenschutzverantwortliche</w:t>
      </w:r>
    </w:p>
    <w:p w14:paraId="5635107B" w14:textId="77777777" w:rsidR="000278AB" w:rsidRPr="000278AB" w:rsidRDefault="000278AB" w:rsidP="000278AB">
      <w:pPr>
        <w:shd w:val="clear" w:color="auto" w:fill="FFFFFF"/>
        <w:spacing w:line="259" w:lineRule="auto"/>
        <w:textAlignment w:val="baseline"/>
        <w:rPr>
          <w:color w:val="1A1919"/>
          <w:sz w:val="20"/>
          <w:szCs w:val="20"/>
        </w:rPr>
      </w:pPr>
      <w:r w:rsidRPr="000278AB">
        <w:rPr>
          <w:b/>
          <w:color w:val="1A1919"/>
          <w:sz w:val="20"/>
          <w:szCs w:val="20"/>
        </w:rPr>
        <w:t>Strahlenschutzverantwortliche</w:t>
      </w:r>
      <w:r w:rsidRPr="000278AB">
        <w:rPr>
          <w:color w:val="1A1919"/>
          <w:sz w:val="20"/>
          <w:szCs w:val="20"/>
        </w:rPr>
        <w:t xml:space="preserve"> der Technischen Universität Darmstadt nach Maßgabe des § 69 </w:t>
      </w:r>
      <w:proofErr w:type="spellStart"/>
      <w:r w:rsidRPr="000278AB">
        <w:rPr>
          <w:color w:val="1A1919"/>
          <w:sz w:val="20"/>
          <w:szCs w:val="20"/>
        </w:rPr>
        <w:t>StrlSchG</w:t>
      </w:r>
      <w:proofErr w:type="spellEnd"/>
      <w:r w:rsidRPr="000278AB">
        <w:rPr>
          <w:color w:val="1A1919"/>
          <w:sz w:val="20"/>
          <w:szCs w:val="20"/>
        </w:rPr>
        <w:t xml:space="preserve"> ist die Präsidentin der Technischen Universität Darmstadt.</w:t>
      </w:r>
    </w:p>
    <w:p w14:paraId="4CC616A6" w14:textId="77777777" w:rsidR="000278AB" w:rsidRPr="000278AB" w:rsidRDefault="000278AB" w:rsidP="000278AB">
      <w:pPr>
        <w:spacing w:line="240" w:lineRule="auto"/>
        <w:jc w:val="both"/>
        <w:rPr>
          <w:rFonts w:cs="Arial"/>
          <w:sz w:val="20"/>
          <w:szCs w:val="20"/>
        </w:rPr>
      </w:pPr>
    </w:p>
    <w:p w14:paraId="665FC195" w14:textId="77777777" w:rsidR="000278AB" w:rsidRPr="000278AB" w:rsidRDefault="000278AB" w:rsidP="000278AB">
      <w:pPr>
        <w:spacing w:line="240" w:lineRule="auto"/>
        <w:jc w:val="both"/>
        <w:rPr>
          <w:rFonts w:cs="Arial"/>
          <w:sz w:val="20"/>
          <w:szCs w:val="20"/>
          <w:u w:val="single"/>
        </w:rPr>
      </w:pPr>
      <w:r w:rsidRPr="000278AB">
        <w:rPr>
          <w:rFonts w:cs="Arial"/>
          <w:b/>
          <w:sz w:val="20"/>
          <w:szCs w:val="20"/>
          <w:u w:val="single"/>
        </w:rPr>
        <w:t>Strahlenschutzbevollmächtigter</w:t>
      </w:r>
    </w:p>
    <w:p w14:paraId="029264D2" w14:textId="77777777" w:rsidR="000278AB" w:rsidRPr="000278AB" w:rsidRDefault="000278AB" w:rsidP="000278AB">
      <w:pPr>
        <w:spacing w:line="240" w:lineRule="auto"/>
        <w:jc w:val="both"/>
        <w:rPr>
          <w:rFonts w:cs="Arial"/>
          <w:sz w:val="20"/>
          <w:szCs w:val="20"/>
        </w:rPr>
      </w:pPr>
      <w:r w:rsidRPr="000278AB">
        <w:rPr>
          <w:rFonts w:cs="Arial"/>
          <w:sz w:val="20"/>
          <w:szCs w:val="20"/>
        </w:rPr>
        <w:t>Die / Der Strahlenschutzverantwortliche hat einen Strahlenschutzbevollmächtigten bestellt, der die organisatorischen Aufgaben und Aufsichtspflichten des Strahlenschutzverantwortlichen der TU Darmstadt wahrnimmt.</w:t>
      </w:r>
    </w:p>
    <w:p w14:paraId="45329126" w14:textId="77777777" w:rsidR="000278AB" w:rsidRPr="000278AB" w:rsidRDefault="000278AB" w:rsidP="000278AB">
      <w:pPr>
        <w:spacing w:line="240" w:lineRule="auto"/>
        <w:jc w:val="both"/>
        <w:rPr>
          <w:rFonts w:cs="Arial"/>
          <w:sz w:val="20"/>
          <w:szCs w:val="20"/>
        </w:rPr>
      </w:pPr>
      <w:r w:rsidRPr="000278AB">
        <w:rPr>
          <w:sz w:val="20"/>
          <w:szCs w:val="20"/>
        </w:rPr>
        <w:t xml:space="preserve">Der Strahlenschutzbevollmächtigte bestellt schriftlich eine ausreichende Anzahl von fachlich und persönlich geeigneten Strahlenschutzbeauftragten für bestimmte innerbetriebliche Entscheidungsbereiche. Zur Gewährleistung des Strahlenschutzes werden den Strahlenschutzbeauftragten alle Pflichten, Aufgaben, Kompetenzen und Verantwortung übertragen, die </w:t>
      </w:r>
      <w:r w:rsidRPr="000278AB">
        <w:rPr>
          <w:rFonts w:cs="Arial"/>
          <w:sz w:val="20"/>
          <w:szCs w:val="20"/>
        </w:rPr>
        <w:t>Strahlenschutzbeauftragten nach Strahlenschutzgesetz (</w:t>
      </w:r>
      <w:proofErr w:type="spellStart"/>
      <w:r w:rsidRPr="000278AB">
        <w:rPr>
          <w:rFonts w:cs="Arial"/>
          <w:sz w:val="20"/>
          <w:szCs w:val="20"/>
        </w:rPr>
        <w:t>StrlSchG</w:t>
      </w:r>
      <w:proofErr w:type="spellEnd"/>
      <w:r w:rsidRPr="000278AB">
        <w:rPr>
          <w:rFonts w:cs="Arial"/>
          <w:sz w:val="20"/>
          <w:szCs w:val="20"/>
        </w:rPr>
        <w:t>) und Strahlenschutzverordnung (StrlSchV) auferlegt werden können.</w:t>
      </w:r>
    </w:p>
    <w:p w14:paraId="3FF735E0" w14:textId="77777777" w:rsidR="000278AB" w:rsidRPr="000278AB" w:rsidRDefault="000278AB" w:rsidP="000278AB">
      <w:pPr>
        <w:spacing w:line="240" w:lineRule="auto"/>
        <w:jc w:val="both"/>
        <w:rPr>
          <w:b/>
          <w:sz w:val="20"/>
          <w:szCs w:val="20"/>
        </w:rPr>
      </w:pPr>
    </w:p>
    <w:p w14:paraId="09DA9F68" w14:textId="77777777" w:rsidR="000278AB" w:rsidRPr="000278AB" w:rsidRDefault="000278AB" w:rsidP="000278AB">
      <w:pPr>
        <w:spacing w:line="240" w:lineRule="auto"/>
        <w:jc w:val="both"/>
        <w:rPr>
          <w:b/>
          <w:sz w:val="20"/>
          <w:szCs w:val="20"/>
        </w:rPr>
      </w:pPr>
      <w:r w:rsidRPr="000278AB">
        <w:rPr>
          <w:b/>
          <w:sz w:val="20"/>
          <w:szCs w:val="20"/>
        </w:rPr>
        <w:t>Strahlenschutzbevollmächtigter</w:t>
      </w:r>
    </w:p>
    <w:p w14:paraId="232201C5" w14:textId="7877863F" w:rsidR="000278AB" w:rsidRDefault="000278AB" w:rsidP="000278AB">
      <w:pPr>
        <w:spacing w:line="240" w:lineRule="auto"/>
        <w:jc w:val="both"/>
        <w:rPr>
          <w:sz w:val="20"/>
          <w:szCs w:val="20"/>
          <w:lang w:val="en-US"/>
        </w:rPr>
      </w:pPr>
      <w:r w:rsidRPr="000278AB">
        <w:rPr>
          <w:sz w:val="20"/>
          <w:szCs w:val="20"/>
        </w:rPr>
        <w:t xml:space="preserve">Herr Dipl.-Ing. </w:t>
      </w:r>
      <w:r w:rsidR="00876998" w:rsidRPr="00876998">
        <w:rPr>
          <w:sz w:val="20"/>
          <w:szCs w:val="20"/>
          <w:lang w:val="en-US"/>
        </w:rPr>
        <w:t>Manuel Claus</w:t>
      </w:r>
    </w:p>
    <w:p w14:paraId="0B5A40CB" w14:textId="77777777" w:rsidR="00876998" w:rsidRPr="00876998" w:rsidRDefault="00876998" w:rsidP="00876998">
      <w:pPr>
        <w:spacing w:line="240" w:lineRule="auto"/>
        <w:jc w:val="both"/>
        <w:rPr>
          <w:sz w:val="20"/>
          <w:szCs w:val="20"/>
        </w:rPr>
      </w:pPr>
      <w:r w:rsidRPr="00876998">
        <w:rPr>
          <w:sz w:val="20"/>
          <w:szCs w:val="20"/>
        </w:rPr>
        <w:t>Dezernat IV – Immobilienmanagement</w:t>
      </w:r>
    </w:p>
    <w:p w14:paraId="2074509D" w14:textId="77777777" w:rsidR="00876998" w:rsidRPr="00876998" w:rsidRDefault="00876998" w:rsidP="00876998">
      <w:pPr>
        <w:spacing w:line="240" w:lineRule="auto"/>
        <w:jc w:val="both"/>
        <w:rPr>
          <w:sz w:val="20"/>
          <w:szCs w:val="20"/>
        </w:rPr>
      </w:pPr>
      <w:r w:rsidRPr="00876998">
        <w:rPr>
          <w:sz w:val="20"/>
          <w:szCs w:val="20"/>
        </w:rPr>
        <w:t>Referat IV A - Sicherheit und Umweltschutz</w:t>
      </w:r>
    </w:p>
    <w:p w14:paraId="7D530A08" w14:textId="77777777" w:rsidR="00876998" w:rsidRPr="00876998" w:rsidRDefault="00876998" w:rsidP="00876998">
      <w:pPr>
        <w:rPr>
          <w:sz w:val="20"/>
          <w:szCs w:val="20"/>
          <w:lang w:val="en-US"/>
          <w14:ligatures w14:val="standardContextual"/>
        </w:rPr>
      </w:pPr>
      <w:hyperlink r:id="rId7" w:history="1">
        <w:r w:rsidRPr="00876998">
          <w:rPr>
            <w:rStyle w:val="Hyperlink"/>
            <w:rFonts w:cs="Arial"/>
            <w:sz w:val="20"/>
            <w:szCs w:val="20"/>
            <w:lang w:val="en-US"/>
            <w14:ligatures w14:val="standardContextual"/>
          </w:rPr>
          <w:t>strahlenschutz@zv.tu-darmstadt.de</w:t>
        </w:r>
      </w:hyperlink>
    </w:p>
    <w:p w14:paraId="63D12F34" w14:textId="77777777" w:rsidR="000278AB" w:rsidRPr="000278AB" w:rsidRDefault="000278AB" w:rsidP="000278AB">
      <w:pPr>
        <w:spacing w:line="240" w:lineRule="auto"/>
        <w:contextualSpacing/>
        <w:jc w:val="both"/>
        <w:rPr>
          <w:sz w:val="20"/>
          <w:szCs w:val="20"/>
          <w:lang w:val="en-US"/>
        </w:rPr>
      </w:pPr>
    </w:p>
    <w:p w14:paraId="6B0CC511" w14:textId="77777777" w:rsidR="000278AB" w:rsidRPr="000278AB" w:rsidRDefault="000278AB" w:rsidP="000278AB">
      <w:pPr>
        <w:spacing w:line="240" w:lineRule="auto"/>
        <w:jc w:val="both"/>
        <w:rPr>
          <w:rFonts w:cs="Arial"/>
          <w:sz w:val="20"/>
          <w:szCs w:val="20"/>
          <w:u w:val="single"/>
        </w:rPr>
      </w:pPr>
      <w:r w:rsidRPr="000278AB">
        <w:rPr>
          <w:rFonts w:cs="Arial"/>
          <w:b/>
          <w:sz w:val="20"/>
          <w:szCs w:val="20"/>
          <w:u w:val="single"/>
        </w:rPr>
        <w:t>Strahlenschutzbeauftragte (SSB)</w:t>
      </w:r>
    </w:p>
    <w:p w14:paraId="63F0FB95" w14:textId="77777777" w:rsidR="000278AB" w:rsidRPr="000278AB" w:rsidRDefault="000278AB" w:rsidP="000278AB">
      <w:pPr>
        <w:spacing w:line="240" w:lineRule="auto"/>
        <w:contextualSpacing/>
        <w:jc w:val="both"/>
        <w:rPr>
          <w:sz w:val="20"/>
          <w:szCs w:val="20"/>
        </w:rPr>
      </w:pPr>
      <w:r w:rsidRPr="000278AB">
        <w:rPr>
          <w:sz w:val="20"/>
          <w:szCs w:val="20"/>
        </w:rPr>
        <w:t xml:space="preserve">Üblicherweise schlagen die Leiter der Organisationseinheiten (Fachbereiche, </w:t>
      </w:r>
      <w:r w:rsidRPr="000278AB">
        <w:rPr>
          <w:rFonts w:cs="Arial"/>
          <w:sz w:val="20"/>
          <w:szCs w:val="20"/>
        </w:rPr>
        <w:t xml:space="preserve">Fachgebiete, Institute) eine oder mehrere Personen vor, die für das Amt des Strahlenschutzbeauftragten (SSB) in einem bestimmten </w:t>
      </w:r>
      <w:r w:rsidRPr="000278AB">
        <w:rPr>
          <w:sz w:val="20"/>
          <w:szCs w:val="20"/>
        </w:rPr>
        <w:t xml:space="preserve">innerbetrieblichen Entscheidungsbereich </w:t>
      </w:r>
      <w:r w:rsidRPr="000278AB">
        <w:rPr>
          <w:rFonts w:cs="Arial"/>
          <w:sz w:val="20"/>
          <w:szCs w:val="20"/>
        </w:rPr>
        <w:t>zur Verfügung stehen.</w:t>
      </w:r>
      <w:r w:rsidRPr="000278AB">
        <w:rPr>
          <w:sz w:val="20"/>
          <w:szCs w:val="20"/>
        </w:rPr>
        <w:t xml:space="preserve"> Diese Personen müssen eine für den jeweiligen Anwendungsbereich geeignete Ausbildung, praktische Erfahrung und die erforderliche Fachkunde im Strahlenschutz nachweisen. Die notwendige Fachkunde im Strahlenschutz muss durch die Teilnahme an einer Fortbildungsveranstaltung erworben und fristgerecht spätestens alle 5 Jahre aktualisiert werden.</w:t>
      </w:r>
    </w:p>
    <w:p w14:paraId="2EF07E3D" w14:textId="77777777" w:rsidR="000278AB" w:rsidRPr="000278AB" w:rsidRDefault="000278AB" w:rsidP="000278AB">
      <w:pPr>
        <w:spacing w:line="240" w:lineRule="auto"/>
        <w:contextualSpacing/>
        <w:jc w:val="both"/>
        <w:rPr>
          <w:rFonts w:cs="Arial"/>
          <w:sz w:val="20"/>
          <w:szCs w:val="20"/>
        </w:rPr>
      </w:pPr>
      <w:r w:rsidRPr="000278AB">
        <w:rPr>
          <w:sz w:val="20"/>
          <w:szCs w:val="20"/>
        </w:rPr>
        <w:t>Nach Vorlage der Zeugnisse über die Berufsausbildung, des Erwerbs der Sachkunde und des Nachweises über den Erwerb der für den Strahlenschutz erforderlichen Fachkunde wird von der zuständigen Stelle eine amtliche Bescheinigung der Fachkunde ausgestellt.</w:t>
      </w:r>
    </w:p>
    <w:p w14:paraId="5B27AE58" w14:textId="77777777" w:rsidR="000278AB" w:rsidRPr="000278AB" w:rsidRDefault="000278AB" w:rsidP="000278AB">
      <w:pPr>
        <w:spacing w:line="240" w:lineRule="auto"/>
        <w:jc w:val="both"/>
        <w:rPr>
          <w:sz w:val="20"/>
          <w:szCs w:val="20"/>
        </w:rPr>
      </w:pPr>
    </w:p>
    <w:p w14:paraId="1C584B0D" w14:textId="77777777" w:rsidR="000278AB" w:rsidRPr="000278AB" w:rsidRDefault="000278AB" w:rsidP="000278AB">
      <w:pPr>
        <w:spacing w:line="240" w:lineRule="auto"/>
        <w:jc w:val="both"/>
        <w:rPr>
          <w:sz w:val="20"/>
          <w:szCs w:val="20"/>
        </w:rPr>
      </w:pPr>
      <w:r w:rsidRPr="000278AB">
        <w:rPr>
          <w:sz w:val="20"/>
          <w:szCs w:val="20"/>
        </w:rPr>
        <w:t>Die Strahlenschutzbeauftragten sind neben dem Strahlenschutzverantwortlichen bzw. Strahlenschutz-bevollmächtigten die wichtigsten Verantwortungsträger einer Strahlenschutzorganisation. Sie haben dafür zu sorgen, dass in ihrem innerbetrieblichen Entscheidungsbereich die Rechtsvorschriften des Strahlenschutzrechts und die Auflagen und Hinweise in den Genehmigungen und Anzeigebestätigungen eingehalten werden.</w:t>
      </w:r>
    </w:p>
    <w:p w14:paraId="0243E67A" w14:textId="77777777" w:rsidR="000278AB" w:rsidRPr="000278AB" w:rsidRDefault="000278AB" w:rsidP="000278AB">
      <w:pPr>
        <w:spacing w:line="240" w:lineRule="auto"/>
        <w:jc w:val="both"/>
        <w:rPr>
          <w:sz w:val="20"/>
          <w:szCs w:val="20"/>
        </w:rPr>
      </w:pPr>
      <w:r w:rsidRPr="000278AB">
        <w:rPr>
          <w:rFonts w:cs="Arial"/>
          <w:sz w:val="20"/>
          <w:szCs w:val="20"/>
        </w:rPr>
        <w:t>Den schriftlich bestellten Strahlenschutzbeauftragten, die gewöhnlich in bestimmten Organisationseinheiten (Fachbereichen, Fachgebieten, Instituten) der Technischen Universität beschäftigt sind, obliegen die durch diese Verordnungen auferlegten Pflichten und Aufgaben i</w:t>
      </w:r>
      <w:r w:rsidRPr="000278AB">
        <w:rPr>
          <w:sz w:val="20"/>
          <w:szCs w:val="20"/>
        </w:rPr>
        <w:t>m Sinne eines sicheren Umgangs mit radioaktiven Stoffen und des sicheren Betriebs von Röntgeneinrichtungen und Störstrahlern. Die entsprechenden Regelungen des für den Strahlenschutz wesentlichen Betriebsablaufs sowie die zu beachtenden Schutzmaßnahmen müssen von den Strahlenschutzbeauftragten (SSB) in einer Strahlenschutzanweisung festgelegt werden und allen beteiligten Personen zur Kenntnisnahme und Beachtung gegeben werden.</w:t>
      </w:r>
    </w:p>
    <w:p w14:paraId="01ED8501" w14:textId="77777777" w:rsidR="000278AB" w:rsidRPr="000278AB" w:rsidRDefault="000278AB" w:rsidP="000278AB">
      <w:pPr>
        <w:spacing w:line="240" w:lineRule="auto"/>
        <w:jc w:val="both"/>
        <w:rPr>
          <w:sz w:val="20"/>
          <w:szCs w:val="20"/>
        </w:rPr>
      </w:pPr>
    </w:p>
    <w:p w14:paraId="10143110" w14:textId="77777777" w:rsidR="000278AB" w:rsidRPr="000278AB" w:rsidRDefault="000278AB" w:rsidP="000278AB">
      <w:pPr>
        <w:spacing w:line="240" w:lineRule="auto"/>
        <w:jc w:val="both"/>
        <w:rPr>
          <w:sz w:val="20"/>
          <w:szCs w:val="20"/>
        </w:rPr>
      </w:pPr>
      <w:r w:rsidRPr="000278AB">
        <w:rPr>
          <w:sz w:val="20"/>
          <w:szCs w:val="20"/>
        </w:rPr>
        <w:t>Die Strahlenschutzbeauftragten (SSB) sind üblicherweise in den Betrieb eines Fachbereichs, Instituts oder eines Fachgebiets eingebunden und haben somit auch weitere Aufgaben, die sich aus deren Organisationszugehörigkeit ergeben.</w:t>
      </w:r>
    </w:p>
    <w:p w14:paraId="021CDCF4" w14:textId="77777777" w:rsidR="00F64E7C" w:rsidRDefault="00F64E7C" w:rsidP="000278AB"/>
    <w:sectPr w:rsidR="00F64E7C" w:rsidSect="000278AB">
      <w:headerReference w:type="default" r:id="rId8"/>
      <w:footerReference w:type="default" r:id="rId9"/>
      <w:type w:val="continuous"/>
      <w:pgSz w:w="11906" w:h="16838" w:code="9"/>
      <w:pgMar w:top="1157" w:right="851" w:bottom="1418" w:left="851" w:header="70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E279" w14:textId="77777777" w:rsidR="000278AB" w:rsidRDefault="000278AB">
      <w:pPr>
        <w:spacing w:line="240" w:lineRule="auto"/>
      </w:pPr>
      <w:r>
        <w:separator/>
      </w:r>
    </w:p>
  </w:endnote>
  <w:endnote w:type="continuationSeparator" w:id="0">
    <w:p w14:paraId="49F921CE" w14:textId="77777777" w:rsidR="000278AB" w:rsidRDefault="0002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Bitstream Charter">
    <w:altName w:val="Charter"/>
    <w:charset w:val="00"/>
    <w:family w:val="auto"/>
    <w:pitch w:val="variable"/>
    <w:sig w:usb0="00000003" w:usb1="00000000" w:usb2="00000000" w:usb3="00000000" w:csb0="00000001" w:csb1="00000000"/>
  </w:font>
  <w:font w:name="Stafford">
    <w:panose1 w:val="00000400000000000000"/>
    <w:charset w:val="00"/>
    <w:family w:val="auto"/>
    <w:pitch w:val="variable"/>
    <w:sig w:usb0="A00000EF" w:usb1="2000F5C7"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5928"/>
      <w:docPartObj>
        <w:docPartGallery w:val="Page Numbers (Bottom of Page)"/>
        <w:docPartUnique/>
      </w:docPartObj>
    </w:sdtPr>
    <w:sdtContent>
      <w:sdt>
        <w:sdtPr>
          <w:id w:val="-1705238520"/>
          <w:docPartObj>
            <w:docPartGallery w:val="Page Numbers (Top of Page)"/>
            <w:docPartUnique/>
          </w:docPartObj>
        </w:sdtPr>
        <w:sdtContent>
          <w:p w14:paraId="7D502CE2" w14:textId="769C9AD2" w:rsidR="000278AB" w:rsidRDefault="000278AB">
            <w:pPr>
              <w:pStyle w:val="Fuzeile"/>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92D596" w14:textId="36B32CEE" w:rsidR="00E44F72" w:rsidRPr="00095E7F" w:rsidRDefault="00E44F72" w:rsidP="00AB027F">
    <w:pPr>
      <w:tabs>
        <w:tab w:val="right" w:pos="963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A318" w14:textId="77777777" w:rsidR="000278AB" w:rsidRDefault="000278AB">
      <w:pPr>
        <w:spacing w:line="240" w:lineRule="auto"/>
      </w:pPr>
      <w:r>
        <w:separator/>
      </w:r>
    </w:p>
  </w:footnote>
  <w:footnote w:type="continuationSeparator" w:id="0">
    <w:p w14:paraId="6D8CDD86" w14:textId="77777777" w:rsidR="000278AB" w:rsidRDefault="00027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3D40" w14:textId="77777777" w:rsidR="00225962" w:rsidRDefault="00732045">
    <w:r>
      <w:rPr>
        <w:noProof/>
      </w:rPr>
      <mc:AlternateContent>
        <mc:Choice Requires="wps">
          <w:drawing>
            <wp:anchor distT="0" distB="0" distL="114300" distR="114300" simplePos="0" relativeHeight="251658240" behindDoc="1" locked="1" layoutInCell="1" allowOverlap="1" wp14:anchorId="08C01672" wp14:editId="4C29BB20">
              <wp:simplePos x="0" y="0"/>
              <wp:positionH relativeFrom="page">
                <wp:posOffset>540385</wp:posOffset>
              </wp:positionH>
              <wp:positionV relativeFrom="page">
                <wp:posOffset>540385</wp:posOffset>
              </wp:positionV>
              <wp:extent cx="6480175" cy="144145"/>
              <wp:effectExtent l="0" t="0" r="0" b="127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DE632" id="Rectangle 32" o:spid="_x0000_s1026" style="position:absolute;margin-left:42.55pt;margin-top:42.55pt;width:510.2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v16AEAALUDAAAOAAAAZHJzL2Uyb0RvYy54bWysU9uO2yAQfa/Uf0C8N77I2YsVZ7XNKlWl&#10;7UXa7gcQjG1UzNCBxEm/vgPJZqP2bdUXxDDDmTmHw+JuPxq2U+g12IYXs5wzZSW02vYNf/6x/nDD&#10;mQ/CtsKAVQ0/KM/vlu/fLSZXqxIGMK1CRiDW15Nr+BCCq7PMy0GNws/AKUvJDnAUgULssxbFROij&#10;yco8v8omwNYhSOU9nT4ck3yZ8LtOyfCt67wKzDScZgtpxbRu4potF6LuUbhBy9MY4g1TjEJbanqG&#10;ehBBsC3qf6BGLRE8dGEmYcyg67RUiQOxKfK/2DwNwqnEhcTx7iyT/3+w8uvuyX3HOLp3jyB/emZh&#10;NQjbq3tEmAYlWmpXRKGyyfn6fCEGnq6yzfQFWnpasQ2QNNh3OEZAYsf2SerDWWq1D0zS4VV1kxfX&#10;c84k5YqqKqp5aiHql9sOffikYGRx03Ckp0zoYvfoQ5xG1C8laXowul1rY1KA/WZlkO0EPfvH23xd&#10;lid0f1lmbCy2EK8dEeNJohmZRRP5egPtgVgiHL1DXqfNAPibs4l803D/aytQcWY+W1LqlshEo6Wg&#10;ml+XFOBlZnOZEVYSVMMDZ8ftKhzNuXWo+4E6FYm0hXtSt9OJ+OtUp2HJG0mPk4+j+S7jVPX625Z/&#10;AAAA//8DAFBLAwQUAAYACAAAACEAd+HWVNoAAAAKAQAADwAAAGRycy9kb3ducmV2LnhtbEyPQU/D&#10;MAyF70j8h8hI3FhSpI2qNJ0QEgd26wZ3r/HajsapmqwN/55MQoKTbb2n5++V22gHMdPke8caspUC&#10;Qdw403Or4ePw9pCD8AHZ4OCYNHyTh211e1NiYdzCNc370IoUwr5ADV0IYyGlbzqy6FduJE7ayU0W&#10;QzqnVpoJlxRuB/mo1EZa7Dl96HCk146ar/3FaqhpidnuHd3nvIv1YcwXOvtF6/u7+PIMIlAMf2a4&#10;4id0qBLT0V3YeDFoyNdZcv7Oq56p9QbEMW3qKQdZlfJ/heoHAAD//wMAUEsBAi0AFAAGAAgAAAAh&#10;ALaDOJL+AAAA4QEAABMAAAAAAAAAAAAAAAAAAAAAAFtDb250ZW50X1R5cGVzXS54bWxQSwECLQAU&#10;AAYACAAAACEAOP0h/9YAAACUAQAACwAAAAAAAAAAAAAAAAAvAQAAX3JlbHMvLnJlbHNQSwECLQAU&#10;AAYACAAAACEAduIb9egBAAC1AwAADgAAAAAAAAAAAAAAAAAuAgAAZHJzL2Uyb0RvYy54bWxQSwEC&#10;LQAUAAYACAAAACEAd+HWVNoAAAAKAQAADwAAAAAAAAAAAAAAAABCBAAAZHJzL2Rvd25yZXYueG1s&#10;UEsFBgAAAAAEAAQA8wAAAEkFAAAAAA==&#10;" fillcolor="#b90f22" stroked="f" strokecolor="#b5b5b5" strokeweight=".25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4316"/>
    <w:multiLevelType w:val="hybridMultilevel"/>
    <w:tmpl w:val="B6BA8EE6"/>
    <w:lvl w:ilvl="0" w:tplc="7CAE7C42">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9E1576"/>
    <w:multiLevelType w:val="hybridMultilevel"/>
    <w:tmpl w:val="0E2E5B06"/>
    <w:lvl w:ilvl="0" w:tplc="47923E44">
      <w:numFmt w:val="bullet"/>
      <w:pStyle w:val="Einzug2"/>
      <w:lvlText w:val="-"/>
      <w:lvlJc w:val="left"/>
      <w:pPr>
        <w:tabs>
          <w:tab w:val="num" w:pos="567"/>
        </w:tabs>
        <w:ind w:left="284" w:firstLine="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8406CF"/>
    <w:multiLevelType w:val="multilevel"/>
    <w:tmpl w:val="43D23E46"/>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6FD342C5"/>
    <w:multiLevelType w:val="multilevel"/>
    <w:tmpl w:val="3E105EE6"/>
    <w:lvl w:ilvl="0">
      <w:start w:val="1"/>
      <w:numFmt w:val="decimal"/>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16cid:durableId="358896884">
    <w:abstractNumId w:val="1"/>
  </w:num>
  <w:num w:numId="2" w16cid:durableId="953288292">
    <w:abstractNumId w:val="2"/>
  </w:num>
  <w:num w:numId="3" w16cid:durableId="305359751">
    <w:abstractNumId w:val="5"/>
  </w:num>
  <w:num w:numId="4" w16cid:durableId="521936588">
    <w:abstractNumId w:val="3"/>
  </w:num>
  <w:num w:numId="5" w16cid:durableId="1885940108">
    <w:abstractNumId w:val="4"/>
  </w:num>
  <w:num w:numId="6" w16cid:durableId="106564523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50">
      <o:colormru v:ext="edit" colors="#6a8b37,#7fab16,#b90f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63"/>
    <w:rsid w:val="00014706"/>
    <w:rsid w:val="00022FD5"/>
    <w:rsid w:val="000274CE"/>
    <w:rsid w:val="000278AB"/>
    <w:rsid w:val="000300BD"/>
    <w:rsid w:val="00042EE7"/>
    <w:rsid w:val="000442D6"/>
    <w:rsid w:val="000540A2"/>
    <w:rsid w:val="00061FBE"/>
    <w:rsid w:val="00064187"/>
    <w:rsid w:val="00073A3E"/>
    <w:rsid w:val="00094B57"/>
    <w:rsid w:val="00095E7F"/>
    <w:rsid w:val="000969FE"/>
    <w:rsid w:val="000D3577"/>
    <w:rsid w:val="000D6945"/>
    <w:rsid w:val="000E6166"/>
    <w:rsid w:val="000F56E7"/>
    <w:rsid w:val="000F57B8"/>
    <w:rsid w:val="00100182"/>
    <w:rsid w:val="001047C6"/>
    <w:rsid w:val="001148AA"/>
    <w:rsid w:val="0012192A"/>
    <w:rsid w:val="00140B05"/>
    <w:rsid w:val="00152D39"/>
    <w:rsid w:val="001633B6"/>
    <w:rsid w:val="00166F46"/>
    <w:rsid w:val="001706D9"/>
    <w:rsid w:val="0017685F"/>
    <w:rsid w:val="00190E63"/>
    <w:rsid w:val="001A4770"/>
    <w:rsid w:val="001A6E6A"/>
    <w:rsid w:val="001C6479"/>
    <w:rsid w:val="001E50C5"/>
    <w:rsid w:val="001E6C0A"/>
    <w:rsid w:val="001E7DE5"/>
    <w:rsid w:val="002017BB"/>
    <w:rsid w:val="0021776C"/>
    <w:rsid w:val="00225962"/>
    <w:rsid w:val="0022629E"/>
    <w:rsid w:val="00267046"/>
    <w:rsid w:val="00271C2B"/>
    <w:rsid w:val="00284359"/>
    <w:rsid w:val="00291571"/>
    <w:rsid w:val="00291BD1"/>
    <w:rsid w:val="002B2801"/>
    <w:rsid w:val="002B5438"/>
    <w:rsid w:val="002C5FB7"/>
    <w:rsid w:val="002E2259"/>
    <w:rsid w:val="002E4945"/>
    <w:rsid w:val="003203F9"/>
    <w:rsid w:val="00322E85"/>
    <w:rsid w:val="003241DD"/>
    <w:rsid w:val="00326B5A"/>
    <w:rsid w:val="00327539"/>
    <w:rsid w:val="0034173F"/>
    <w:rsid w:val="00351A1C"/>
    <w:rsid w:val="00357B69"/>
    <w:rsid w:val="003628B8"/>
    <w:rsid w:val="003630D1"/>
    <w:rsid w:val="003662C6"/>
    <w:rsid w:val="00367712"/>
    <w:rsid w:val="003872A7"/>
    <w:rsid w:val="003901DB"/>
    <w:rsid w:val="00393091"/>
    <w:rsid w:val="00394757"/>
    <w:rsid w:val="003B13CE"/>
    <w:rsid w:val="003C557A"/>
    <w:rsid w:val="003D43C3"/>
    <w:rsid w:val="00407F2B"/>
    <w:rsid w:val="00412C07"/>
    <w:rsid w:val="004434A5"/>
    <w:rsid w:val="004479E9"/>
    <w:rsid w:val="00465CEE"/>
    <w:rsid w:val="00473622"/>
    <w:rsid w:val="004740E5"/>
    <w:rsid w:val="004837A8"/>
    <w:rsid w:val="00487F1A"/>
    <w:rsid w:val="00497656"/>
    <w:rsid w:val="004B7A3D"/>
    <w:rsid w:val="004C0F03"/>
    <w:rsid w:val="004C6E18"/>
    <w:rsid w:val="004C79EE"/>
    <w:rsid w:val="004D57AD"/>
    <w:rsid w:val="004D5863"/>
    <w:rsid w:val="004D5CFD"/>
    <w:rsid w:val="004D722C"/>
    <w:rsid w:val="004D7A18"/>
    <w:rsid w:val="004E3B70"/>
    <w:rsid w:val="004E63B7"/>
    <w:rsid w:val="004E6E6C"/>
    <w:rsid w:val="004F1825"/>
    <w:rsid w:val="005041EB"/>
    <w:rsid w:val="005111C8"/>
    <w:rsid w:val="00514395"/>
    <w:rsid w:val="00514D41"/>
    <w:rsid w:val="0051623F"/>
    <w:rsid w:val="0052730C"/>
    <w:rsid w:val="00527C22"/>
    <w:rsid w:val="00535BC4"/>
    <w:rsid w:val="00540A8A"/>
    <w:rsid w:val="005471F1"/>
    <w:rsid w:val="00547D66"/>
    <w:rsid w:val="00551C6B"/>
    <w:rsid w:val="00565645"/>
    <w:rsid w:val="005657DB"/>
    <w:rsid w:val="005954D3"/>
    <w:rsid w:val="005B1CAC"/>
    <w:rsid w:val="005B6CAF"/>
    <w:rsid w:val="005B713F"/>
    <w:rsid w:val="005C0C14"/>
    <w:rsid w:val="005C3904"/>
    <w:rsid w:val="005C756E"/>
    <w:rsid w:val="005D3FB0"/>
    <w:rsid w:val="005F250D"/>
    <w:rsid w:val="005F6F56"/>
    <w:rsid w:val="00604571"/>
    <w:rsid w:val="006051BC"/>
    <w:rsid w:val="006152F2"/>
    <w:rsid w:val="00616D75"/>
    <w:rsid w:val="00640FF7"/>
    <w:rsid w:val="00651880"/>
    <w:rsid w:val="0065258C"/>
    <w:rsid w:val="00662312"/>
    <w:rsid w:val="0066794A"/>
    <w:rsid w:val="0067510C"/>
    <w:rsid w:val="00675967"/>
    <w:rsid w:val="00686D9A"/>
    <w:rsid w:val="00687C71"/>
    <w:rsid w:val="00691544"/>
    <w:rsid w:val="006A614B"/>
    <w:rsid w:val="006B23E9"/>
    <w:rsid w:val="006C5C8C"/>
    <w:rsid w:val="006D25EA"/>
    <w:rsid w:val="006D405A"/>
    <w:rsid w:val="006E3493"/>
    <w:rsid w:val="006F133E"/>
    <w:rsid w:val="006F5943"/>
    <w:rsid w:val="00704B61"/>
    <w:rsid w:val="00732045"/>
    <w:rsid w:val="007803F7"/>
    <w:rsid w:val="00795392"/>
    <w:rsid w:val="007957F4"/>
    <w:rsid w:val="00795B43"/>
    <w:rsid w:val="007A630F"/>
    <w:rsid w:val="007B0C1C"/>
    <w:rsid w:val="007B611D"/>
    <w:rsid w:val="007C1056"/>
    <w:rsid w:val="007D23AB"/>
    <w:rsid w:val="007D2C8D"/>
    <w:rsid w:val="007F1258"/>
    <w:rsid w:val="007F712A"/>
    <w:rsid w:val="00814B7F"/>
    <w:rsid w:val="00814F34"/>
    <w:rsid w:val="0082454D"/>
    <w:rsid w:val="00824C72"/>
    <w:rsid w:val="00825649"/>
    <w:rsid w:val="008264DF"/>
    <w:rsid w:val="00830ACC"/>
    <w:rsid w:val="008405A2"/>
    <w:rsid w:val="008472E5"/>
    <w:rsid w:val="00847BB5"/>
    <w:rsid w:val="00853CE3"/>
    <w:rsid w:val="0086066F"/>
    <w:rsid w:val="00863670"/>
    <w:rsid w:val="00867DAB"/>
    <w:rsid w:val="00870703"/>
    <w:rsid w:val="00876998"/>
    <w:rsid w:val="00877DFA"/>
    <w:rsid w:val="00881F70"/>
    <w:rsid w:val="0089096B"/>
    <w:rsid w:val="00890ACA"/>
    <w:rsid w:val="008A70DC"/>
    <w:rsid w:val="008C011A"/>
    <w:rsid w:val="008D640E"/>
    <w:rsid w:val="008E4CC9"/>
    <w:rsid w:val="00922E26"/>
    <w:rsid w:val="00930530"/>
    <w:rsid w:val="00937F95"/>
    <w:rsid w:val="00944D16"/>
    <w:rsid w:val="00951698"/>
    <w:rsid w:val="00980B53"/>
    <w:rsid w:val="00990428"/>
    <w:rsid w:val="009A3009"/>
    <w:rsid w:val="009C004B"/>
    <w:rsid w:val="009D6447"/>
    <w:rsid w:val="009D77A8"/>
    <w:rsid w:val="009E6310"/>
    <w:rsid w:val="009F241D"/>
    <w:rsid w:val="00A01043"/>
    <w:rsid w:val="00A06870"/>
    <w:rsid w:val="00A102F5"/>
    <w:rsid w:val="00A22FF8"/>
    <w:rsid w:val="00A2353A"/>
    <w:rsid w:val="00A23687"/>
    <w:rsid w:val="00A40B30"/>
    <w:rsid w:val="00A46F63"/>
    <w:rsid w:val="00A56E20"/>
    <w:rsid w:val="00A647CE"/>
    <w:rsid w:val="00A6507B"/>
    <w:rsid w:val="00A73029"/>
    <w:rsid w:val="00A85EA3"/>
    <w:rsid w:val="00A91719"/>
    <w:rsid w:val="00A91D92"/>
    <w:rsid w:val="00A93FC4"/>
    <w:rsid w:val="00A95056"/>
    <w:rsid w:val="00A95906"/>
    <w:rsid w:val="00A96191"/>
    <w:rsid w:val="00AA27F9"/>
    <w:rsid w:val="00AB027F"/>
    <w:rsid w:val="00AB092E"/>
    <w:rsid w:val="00AB5B86"/>
    <w:rsid w:val="00AE0451"/>
    <w:rsid w:val="00B00606"/>
    <w:rsid w:val="00B117F2"/>
    <w:rsid w:val="00B14DCD"/>
    <w:rsid w:val="00B426E4"/>
    <w:rsid w:val="00B47487"/>
    <w:rsid w:val="00B777A3"/>
    <w:rsid w:val="00B977D0"/>
    <w:rsid w:val="00BA3827"/>
    <w:rsid w:val="00BA641A"/>
    <w:rsid w:val="00BB517C"/>
    <w:rsid w:val="00BB61A1"/>
    <w:rsid w:val="00BC674D"/>
    <w:rsid w:val="00BC6836"/>
    <w:rsid w:val="00BD2053"/>
    <w:rsid w:val="00BD3815"/>
    <w:rsid w:val="00BE103E"/>
    <w:rsid w:val="00C00AEE"/>
    <w:rsid w:val="00C123AF"/>
    <w:rsid w:val="00C22CBC"/>
    <w:rsid w:val="00C259FD"/>
    <w:rsid w:val="00C317A7"/>
    <w:rsid w:val="00C376A5"/>
    <w:rsid w:val="00C401FC"/>
    <w:rsid w:val="00C404B3"/>
    <w:rsid w:val="00C62F1D"/>
    <w:rsid w:val="00C70C46"/>
    <w:rsid w:val="00C71AB5"/>
    <w:rsid w:val="00C730CD"/>
    <w:rsid w:val="00C7413A"/>
    <w:rsid w:val="00C831A7"/>
    <w:rsid w:val="00C8417E"/>
    <w:rsid w:val="00C910C6"/>
    <w:rsid w:val="00CA5009"/>
    <w:rsid w:val="00CB0152"/>
    <w:rsid w:val="00CB2015"/>
    <w:rsid w:val="00CB76F5"/>
    <w:rsid w:val="00CB7979"/>
    <w:rsid w:val="00CC1727"/>
    <w:rsid w:val="00CE7B9C"/>
    <w:rsid w:val="00CF2619"/>
    <w:rsid w:val="00CF5BC6"/>
    <w:rsid w:val="00D30298"/>
    <w:rsid w:val="00D45328"/>
    <w:rsid w:val="00D54721"/>
    <w:rsid w:val="00D64EDF"/>
    <w:rsid w:val="00D67254"/>
    <w:rsid w:val="00D675C7"/>
    <w:rsid w:val="00D712F7"/>
    <w:rsid w:val="00D75CE4"/>
    <w:rsid w:val="00D77286"/>
    <w:rsid w:val="00D821A2"/>
    <w:rsid w:val="00DB2253"/>
    <w:rsid w:val="00DC6B22"/>
    <w:rsid w:val="00DD499A"/>
    <w:rsid w:val="00DE2FCC"/>
    <w:rsid w:val="00DF0684"/>
    <w:rsid w:val="00DF637E"/>
    <w:rsid w:val="00E133A1"/>
    <w:rsid w:val="00E174DB"/>
    <w:rsid w:val="00E26D2B"/>
    <w:rsid w:val="00E44892"/>
    <w:rsid w:val="00E44F72"/>
    <w:rsid w:val="00E51D75"/>
    <w:rsid w:val="00E550FC"/>
    <w:rsid w:val="00E74635"/>
    <w:rsid w:val="00E82897"/>
    <w:rsid w:val="00E95345"/>
    <w:rsid w:val="00E95B1C"/>
    <w:rsid w:val="00E95B61"/>
    <w:rsid w:val="00EA335D"/>
    <w:rsid w:val="00EC5593"/>
    <w:rsid w:val="00ED2CA3"/>
    <w:rsid w:val="00EE055E"/>
    <w:rsid w:val="00EE2D4D"/>
    <w:rsid w:val="00F0183A"/>
    <w:rsid w:val="00F02857"/>
    <w:rsid w:val="00F13ABA"/>
    <w:rsid w:val="00F30BD2"/>
    <w:rsid w:val="00F337A0"/>
    <w:rsid w:val="00F37300"/>
    <w:rsid w:val="00F41A0D"/>
    <w:rsid w:val="00F44661"/>
    <w:rsid w:val="00F46ADD"/>
    <w:rsid w:val="00F64E7C"/>
    <w:rsid w:val="00F979B3"/>
    <w:rsid w:val="00FB24B5"/>
    <w:rsid w:val="00FB5E87"/>
    <w:rsid w:val="00FD00BF"/>
    <w:rsid w:val="00FD6623"/>
    <w:rsid w:val="00FE6CE2"/>
    <w:rsid w:val="00FF6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a8b37,#7fab16,#b90f22"/>
    </o:shapedefaults>
    <o:shapelayout v:ext="edit">
      <o:idmap v:ext="edit" data="2"/>
    </o:shapelayout>
  </w:shapeDefaults>
  <w:decimalSymbol w:val=","/>
  <w:listSeparator w:val=";"/>
  <w14:docId w14:val="3B5155E8"/>
  <w15:docId w15:val="{CA788228-F297-4BF3-AD79-53ED1B7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6D9"/>
    <w:pPr>
      <w:spacing w:line="288" w:lineRule="auto"/>
    </w:pPr>
    <w:rPr>
      <w:rFonts w:ascii="Charter" w:hAnsi="Charter"/>
      <w:sz w:val="26"/>
      <w:szCs w:val="26"/>
    </w:rPr>
  </w:style>
  <w:style w:type="paragraph" w:styleId="berschrift1">
    <w:name w:val="heading 1"/>
    <w:basedOn w:val="Standard"/>
    <w:next w:val="Standard"/>
    <w:qFormat/>
    <w:rsid w:val="00C404B3"/>
    <w:pPr>
      <w:keepNext/>
      <w:numPr>
        <w:numId w:val="4"/>
      </w:numPr>
      <w:pBdr>
        <w:top w:val="single" w:sz="4" w:space="1" w:color="auto"/>
        <w:bottom w:val="single" w:sz="4" w:space="1" w:color="auto"/>
      </w:pBdr>
      <w:tabs>
        <w:tab w:val="clear" w:pos="284"/>
        <w:tab w:val="left" w:pos="425"/>
      </w:tabs>
      <w:spacing w:line="280" w:lineRule="exact"/>
      <w:ind w:left="453" w:right="28" w:hanging="425"/>
      <w:outlineLvl w:val="0"/>
    </w:pPr>
    <w:rPr>
      <w:rFonts w:ascii="FrontPage" w:hAnsi="FrontPage"/>
      <w:b/>
      <w:kern w:val="32"/>
      <w:sz w:val="24"/>
    </w:rPr>
  </w:style>
  <w:style w:type="paragraph" w:styleId="berschrift2">
    <w:name w:val="heading 2"/>
    <w:aliases w:val="ü2"/>
    <w:basedOn w:val="Standard"/>
    <w:next w:val="Standard"/>
    <w:qFormat/>
    <w:rsid w:val="00AB5B86"/>
    <w:pPr>
      <w:keepNext/>
      <w:keepLines/>
      <w:numPr>
        <w:ilvl w:val="1"/>
        <w:numId w:val="4"/>
      </w:numPr>
      <w:suppressLineNumbers/>
      <w:spacing w:line="280" w:lineRule="exac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pPr>
  </w:style>
  <w:style w:type="paragraph" w:customStyle="1" w:styleId="Anleitung">
    <w:name w:val="Anleitung"/>
    <w:basedOn w:val="Standard"/>
    <w:rsid w:val="00DF637E"/>
    <w:pPr>
      <w:spacing w:line="240" w:lineRule="exact"/>
    </w:pPr>
    <w:rPr>
      <w:rFonts w:ascii="Bitstream Charter" w:hAnsi="Bitstream Charter"/>
      <w:sz w:val="20"/>
      <w:szCs w:val="19"/>
    </w:rPr>
  </w:style>
  <w:style w:type="paragraph" w:styleId="Abbildungsverzeichnis">
    <w:name w:val="table of figures"/>
    <w:basedOn w:val="Standard"/>
    <w:next w:val="Standard"/>
    <w:semiHidden/>
    <w:rsid w:val="00284359"/>
    <w:pPr>
      <w:ind w:left="440" w:hanging="440"/>
    </w:pPr>
  </w:style>
  <w:style w:type="paragraph" w:styleId="Verzeichnis1">
    <w:name w:val="toc 1"/>
    <w:basedOn w:val="Standard"/>
    <w:next w:val="Standard"/>
    <w:autoRedefine/>
    <w:semiHidden/>
    <w:rsid w:val="00A2353A"/>
    <w:pPr>
      <w:tabs>
        <w:tab w:val="left" w:leader="dot" w:pos="480"/>
        <w:tab w:val="right" w:leader="dot" w:pos="9639"/>
      </w:tabs>
      <w:spacing w:before="120" w:after="60" w:line="240" w:lineRule="auto"/>
      <w:ind w:left="482" w:hanging="482"/>
    </w:pPr>
    <w:rPr>
      <w:rFonts w:cs="Arial"/>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pPr>
    <w:rPr>
      <w:bCs/>
      <w:sz w:val="22"/>
      <w:szCs w:val="20"/>
    </w:rPr>
  </w:style>
  <w:style w:type="paragraph" w:customStyle="1" w:styleId="quellcode">
    <w:name w:val="quellcode"/>
    <w:basedOn w:val="Standard"/>
    <w:semiHidden/>
    <w:rsid w:val="007D23AB"/>
    <w:pPr>
      <w:spacing w:line="240" w:lineRule="auto"/>
      <w:ind w:left="567"/>
    </w:pPr>
    <w:rPr>
      <w:rFonts w:ascii="Courier New" w:hAnsi="Courier New" w:cs="Courier New"/>
      <w:sz w:val="20"/>
      <w:lang w:val="en-GB"/>
    </w:rPr>
  </w:style>
  <w:style w:type="paragraph" w:styleId="Index1">
    <w:name w:val="index 1"/>
    <w:basedOn w:val="Standard"/>
    <w:next w:val="Standard"/>
    <w:autoRedefine/>
    <w:semiHidden/>
    <w:rsid w:val="006152F2"/>
    <w:pPr>
      <w:ind w:left="220" w:hanging="220"/>
    </w:pPr>
  </w:style>
  <w:style w:type="paragraph" w:customStyle="1" w:styleId="Aushang-Subheadline">
    <w:name w:val="Aushang-Subheadline"/>
    <w:basedOn w:val="Standard"/>
    <w:link w:val="Aushang-SubheadlineChar"/>
    <w:rsid w:val="0089096B"/>
    <w:pPr>
      <w:spacing w:line="240" w:lineRule="auto"/>
      <w:ind w:right="227"/>
    </w:pPr>
    <w:rPr>
      <w:rFonts w:ascii="FrontPage" w:hAnsi="FrontPage"/>
      <w:b/>
      <w:sz w:val="28"/>
      <w:szCs w:val="23"/>
    </w:rPr>
  </w:style>
  <w:style w:type="character" w:customStyle="1" w:styleId="Aushang-SubheadlineChar">
    <w:name w:val="Aushang-Subheadline Char"/>
    <w:basedOn w:val="Absatz-Standardschriftart"/>
    <w:link w:val="Aushang-Subheadline"/>
    <w:rsid w:val="0089096B"/>
    <w:rPr>
      <w:rFonts w:ascii="FrontPage" w:hAnsi="FrontPage"/>
      <w:b/>
      <w:sz w:val="28"/>
      <w:szCs w:val="23"/>
      <w:lang w:val="de-DE" w:eastAsia="de-DE" w:bidi="ar-SA"/>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shangheadline">
    <w:name w:val="Aushang_headline"/>
    <w:basedOn w:val="Standard"/>
    <w:rsid w:val="0089096B"/>
    <w:pPr>
      <w:spacing w:before="660" w:line="240" w:lineRule="auto"/>
      <w:ind w:right="227"/>
    </w:pPr>
    <w:rPr>
      <w:rFonts w:ascii="FrontPage" w:hAnsi="FrontPage"/>
      <w:b/>
      <w:sz w:val="84"/>
      <w:szCs w:val="72"/>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styleId="Verzeichnis2">
    <w:name w:val="toc 2"/>
    <w:basedOn w:val="Standard"/>
    <w:next w:val="Standard"/>
    <w:autoRedefine/>
    <w:semiHidden/>
    <w:rsid w:val="00E74635"/>
    <w:pPr>
      <w:tabs>
        <w:tab w:val="left" w:pos="851"/>
        <w:tab w:val="right" w:leader="dot" w:pos="9639"/>
      </w:tabs>
      <w:spacing w:after="60"/>
      <w:ind w:left="851" w:hanging="851"/>
    </w:pPr>
  </w:style>
  <w:style w:type="paragraph" w:styleId="Verzeichnis3">
    <w:name w:val="toc 3"/>
    <w:basedOn w:val="Standard"/>
    <w:next w:val="Standard"/>
    <w:autoRedefine/>
    <w:semiHidden/>
    <w:rsid w:val="00A2353A"/>
    <w:pPr>
      <w:tabs>
        <w:tab w:val="left" w:pos="851"/>
        <w:tab w:val="left" w:pos="1440"/>
        <w:tab w:val="right" w:leader="dot" w:pos="9639"/>
      </w:tabs>
      <w:spacing w:after="60"/>
    </w:pPr>
  </w:style>
  <w:style w:type="paragraph" w:styleId="Kopfzeile">
    <w:name w:val="header"/>
    <w:basedOn w:val="Standard"/>
    <w:rsid w:val="002017BB"/>
    <w:pPr>
      <w:tabs>
        <w:tab w:val="center" w:pos="4536"/>
        <w:tab w:val="right" w:pos="9072"/>
      </w:tabs>
    </w:pPr>
  </w:style>
  <w:style w:type="paragraph" w:styleId="Fuzeile">
    <w:name w:val="footer"/>
    <w:basedOn w:val="Standard"/>
    <w:link w:val="FuzeileZchn"/>
    <w:uiPriority w:val="99"/>
    <w:rsid w:val="002017BB"/>
    <w:pPr>
      <w:tabs>
        <w:tab w:val="center" w:pos="4536"/>
        <w:tab w:val="right" w:pos="9072"/>
      </w:tabs>
    </w:pPr>
  </w:style>
  <w:style w:type="paragraph" w:customStyle="1" w:styleId="Infospalte">
    <w:name w:val="Infospalte"/>
    <w:basedOn w:val="Standard"/>
    <w:rsid w:val="000278AB"/>
    <w:pPr>
      <w:spacing w:line="200" w:lineRule="exact"/>
    </w:pPr>
    <w:rPr>
      <w:rFonts w:ascii="Stafford" w:hAnsi="Stafford"/>
      <w:sz w:val="15"/>
      <w:szCs w:val="20"/>
    </w:rPr>
  </w:style>
  <w:style w:type="character" w:customStyle="1" w:styleId="FuzeileZchn">
    <w:name w:val="Fußzeile Zchn"/>
    <w:basedOn w:val="Absatz-Standardschriftart"/>
    <w:link w:val="Fuzeile"/>
    <w:uiPriority w:val="99"/>
    <w:rsid w:val="000278AB"/>
    <w:rPr>
      <w:rFonts w:ascii="Charter" w:hAnsi="Charter"/>
      <w:sz w:val="26"/>
      <w:szCs w:val="26"/>
    </w:rPr>
  </w:style>
  <w:style w:type="character" w:styleId="Hyperlink">
    <w:name w:val="Hyperlink"/>
    <w:basedOn w:val="Absatz-Standardschriftart"/>
    <w:uiPriority w:val="99"/>
    <w:semiHidden/>
    <w:unhideWhenUsed/>
    <w:rsid w:val="008769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68544">
      <w:bodyDiv w:val="1"/>
      <w:marLeft w:val="0"/>
      <w:marRight w:val="0"/>
      <w:marTop w:val="0"/>
      <w:marBottom w:val="0"/>
      <w:divBdr>
        <w:top w:val="none" w:sz="0" w:space="0" w:color="auto"/>
        <w:left w:val="none" w:sz="0" w:space="0" w:color="auto"/>
        <w:bottom w:val="none" w:sz="0" w:space="0" w:color="auto"/>
        <w:right w:val="none" w:sz="0" w:space="0" w:color="auto"/>
      </w:divBdr>
    </w:div>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 w:id="17920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rahlenschutz@zv.tu-darmstad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Titel für</vt:lpstr>
    </vt:vector>
  </TitlesOfParts>
  <Company>Hewlett-Packard Company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creator>Claus, Manuel</dc:creator>
  <cp:lastModifiedBy>Claus, Manuel</cp:lastModifiedBy>
  <cp:revision>1</cp:revision>
  <cp:lastPrinted>2011-12-22T16:48:00Z</cp:lastPrinted>
  <dcterms:created xsi:type="dcterms:W3CDTF">2024-03-04T15:12:00Z</dcterms:created>
  <dcterms:modified xsi:type="dcterms:W3CDTF">2024-03-04T15:27:00Z</dcterms:modified>
</cp:coreProperties>
</file>