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1057" w:type="dxa"/>
        <w:tblInd w:w="-32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02"/>
        <w:gridCol w:w="564"/>
        <w:gridCol w:w="3346"/>
        <w:gridCol w:w="536"/>
        <w:gridCol w:w="672"/>
        <w:gridCol w:w="2619"/>
        <w:gridCol w:w="142"/>
        <w:gridCol w:w="283"/>
      </w:tblGrid>
      <w:tr w:rsidR="00A276C5" w:rsidRPr="006838B1" w14:paraId="0BDE8561" w14:textId="77777777" w:rsidTr="00135608">
        <w:tc>
          <w:tcPr>
            <w:tcW w:w="3459" w:type="dxa"/>
            <w:gridSpan w:val="3"/>
            <w:tcBorders>
              <w:top w:val="single" w:sz="36" w:space="0" w:color="FF0000"/>
              <w:left w:val="single" w:sz="36" w:space="0" w:color="FF0000"/>
              <w:right w:val="single" w:sz="4" w:space="0" w:color="FFFFFF" w:themeColor="background1"/>
            </w:tcBorders>
          </w:tcPr>
          <w:p w14:paraId="60F22F4A" w14:textId="4163C042" w:rsidR="00366ED2" w:rsidRPr="00BB745A" w:rsidRDefault="00CC26C9" w:rsidP="00DB6A14">
            <w:pPr>
              <w:ind w:right="-471"/>
              <w:rPr>
                <w:rFonts w:ascii="Calibri" w:hAnsi="Calibri"/>
                <w:sz w:val="20"/>
                <w:szCs w:val="20"/>
              </w:rPr>
            </w:pPr>
            <w:r w:rsidRPr="00BB745A">
              <w:rPr>
                <w:rFonts w:ascii="Calibri" w:hAnsi="Calibri"/>
                <w:sz w:val="20"/>
                <w:szCs w:val="20"/>
              </w:rPr>
              <w:t xml:space="preserve">Arbeitsbereich: </w:t>
            </w:r>
          </w:p>
          <w:p w14:paraId="0FBDE3D6" w14:textId="77777777" w:rsidR="00CC26C9" w:rsidRPr="00BB745A" w:rsidRDefault="00CC26C9" w:rsidP="00DB6A14">
            <w:pPr>
              <w:rPr>
                <w:rFonts w:ascii="Calibri" w:hAnsi="Calibri"/>
                <w:sz w:val="20"/>
                <w:szCs w:val="20"/>
              </w:rPr>
            </w:pPr>
            <w:r w:rsidRPr="00BB745A">
              <w:rPr>
                <w:rFonts w:ascii="Calibri" w:hAnsi="Calibri"/>
                <w:sz w:val="20"/>
                <w:szCs w:val="20"/>
              </w:rPr>
              <w:t>Arbeitsplatz/Tätigkeiten:</w:t>
            </w:r>
            <w:r w:rsidR="004249D5" w:rsidRPr="00BB745A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460D0751" w14:textId="75E50C04" w:rsidR="00E2600A" w:rsidRPr="006838B1" w:rsidRDefault="00E2600A" w:rsidP="00DB6A14">
            <w:pPr>
              <w:rPr>
                <w:rFonts w:ascii="Calibri" w:hAnsi="Calibri"/>
              </w:rPr>
            </w:pPr>
          </w:p>
        </w:tc>
        <w:tc>
          <w:tcPr>
            <w:tcW w:w="3346" w:type="dxa"/>
            <w:tcBorders>
              <w:top w:val="single" w:sz="36" w:space="0" w:color="FF0000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DE9BAB" w14:textId="77777777" w:rsidR="00CC26C9" w:rsidRPr="00BB745A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b/>
                <w:sz w:val="40"/>
                <w:szCs w:val="40"/>
                <w:lang w:eastAsia="de-DE"/>
              </w:rPr>
            </w:pPr>
            <w:r w:rsidRPr="00BB745A">
              <w:rPr>
                <w:rFonts w:ascii="Calibri" w:eastAsia="Times New Roman" w:hAnsi="Calibri" w:cstheme="minorHAnsi"/>
                <w:b/>
                <w:sz w:val="40"/>
                <w:szCs w:val="40"/>
                <w:lang w:eastAsia="de-DE"/>
              </w:rPr>
              <w:t>Betriebsanweisung</w:t>
            </w:r>
          </w:p>
          <w:p w14:paraId="0306E8E2" w14:textId="77777777" w:rsidR="00CC26C9" w:rsidRPr="00BB745A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sz w:val="24"/>
                <w:szCs w:val="24"/>
                <w:lang w:eastAsia="de-DE"/>
              </w:rPr>
            </w:pPr>
            <w:r w:rsidRPr="00BB745A">
              <w:rPr>
                <w:rFonts w:ascii="Calibri" w:eastAsia="Times New Roman" w:hAnsi="Calibri" w:cstheme="minorHAnsi"/>
                <w:sz w:val="24"/>
                <w:szCs w:val="24"/>
                <w:lang w:eastAsia="de-DE"/>
              </w:rPr>
              <w:t xml:space="preserve">gem. </w:t>
            </w:r>
            <w:r w:rsidR="00DB6A14" w:rsidRPr="00BB745A">
              <w:rPr>
                <w:rFonts w:ascii="Calibri" w:eastAsia="Times New Roman" w:hAnsi="Calibri" w:cstheme="minorHAnsi"/>
                <w:sz w:val="24"/>
                <w:szCs w:val="24"/>
                <w:lang w:eastAsia="de-DE"/>
              </w:rPr>
              <w:t xml:space="preserve">§ 14 </w:t>
            </w:r>
            <w:r w:rsidRPr="00BB745A">
              <w:rPr>
                <w:rFonts w:ascii="Calibri" w:eastAsia="Times New Roman" w:hAnsi="Calibri" w:cstheme="minorHAnsi"/>
                <w:sz w:val="24"/>
                <w:szCs w:val="24"/>
                <w:lang w:eastAsia="de-DE"/>
              </w:rPr>
              <w:t>GefStoffV</w:t>
            </w:r>
          </w:p>
          <w:p w14:paraId="3B20E006" w14:textId="77777777" w:rsidR="00366ED2" w:rsidRPr="006838B1" w:rsidRDefault="00366ED2" w:rsidP="00DB6A14">
            <w:pPr>
              <w:ind w:right="-313"/>
              <w:rPr>
                <w:rFonts w:ascii="Calibri" w:hAnsi="Calibri"/>
              </w:rPr>
            </w:pPr>
          </w:p>
        </w:tc>
        <w:tc>
          <w:tcPr>
            <w:tcW w:w="4252" w:type="dxa"/>
            <w:gridSpan w:val="5"/>
            <w:tcBorders>
              <w:top w:val="single" w:sz="36" w:space="0" w:color="FF0000"/>
              <w:left w:val="single" w:sz="4" w:space="0" w:color="FFFFFF" w:themeColor="background1"/>
              <w:right w:val="single" w:sz="36" w:space="0" w:color="FF0000"/>
            </w:tcBorders>
          </w:tcPr>
          <w:p w14:paraId="773F0951" w14:textId="4E7E9159" w:rsidR="00366ED2" w:rsidRPr="006838B1" w:rsidRDefault="00BB745A" w:rsidP="00DB6A14">
            <w:pPr>
              <w:rPr>
                <w:rFonts w:ascii="Calibri" w:hAnsi="Calibri"/>
              </w:rPr>
            </w:pPr>
            <w:r w:rsidRPr="006838B1"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1DCE69CC" wp14:editId="41944F37">
                  <wp:simplePos x="0" y="0"/>
                  <wp:positionH relativeFrom="column">
                    <wp:posOffset>1245445</wp:posOffset>
                  </wp:positionH>
                  <wp:positionV relativeFrom="paragraph">
                    <wp:posOffset>52984</wp:posOffset>
                  </wp:positionV>
                  <wp:extent cx="1357630" cy="542290"/>
                  <wp:effectExtent l="0" t="0" r="0" b="0"/>
                  <wp:wrapThrough wrapText="bothSides">
                    <wp:wrapPolygon edited="0">
                      <wp:start x="0" y="0"/>
                      <wp:lineTo x="0" y="20487"/>
                      <wp:lineTo x="21216" y="20487"/>
                      <wp:lineTo x="21216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63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554FAD" w14:textId="12B540AB" w:rsidR="00CC26C9" w:rsidRPr="006838B1" w:rsidRDefault="00CC26C9" w:rsidP="00FB58A3">
            <w:pPr>
              <w:rPr>
                <w:rFonts w:ascii="Calibri" w:hAnsi="Calibri"/>
              </w:rPr>
            </w:pPr>
          </w:p>
        </w:tc>
      </w:tr>
      <w:tr w:rsidR="00366ED2" w:rsidRPr="006838B1" w14:paraId="54918F01" w14:textId="77777777" w:rsidTr="00135608">
        <w:tc>
          <w:tcPr>
            <w:tcW w:w="11057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2AF926F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BB745A"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  <w:t>Gefahrstoffbezeichnung</w:t>
            </w:r>
          </w:p>
        </w:tc>
      </w:tr>
      <w:tr w:rsidR="00366ED2" w:rsidRPr="006838B1" w14:paraId="6BF194D1" w14:textId="77777777" w:rsidTr="00135608">
        <w:tc>
          <w:tcPr>
            <w:tcW w:w="11057" w:type="dxa"/>
            <w:gridSpan w:val="9"/>
            <w:tcBorders>
              <w:top w:val="single" w:sz="4" w:space="0" w:color="FFFFFF"/>
              <w:left w:val="single" w:sz="36" w:space="0" w:color="FF0000"/>
              <w:right w:val="single" w:sz="36" w:space="0" w:color="FF0000"/>
            </w:tcBorders>
          </w:tcPr>
          <w:p w14:paraId="6F27FBBE" w14:textId="3B0F3444" w:rsidR="00366ED2" w:rsidRPr="00F001A6" w:rsidRDefault="00A55B36" w:rsidP="00EF1A02">
            <w:pPr>
              <w:tabs>
                <w:tab w:val="left" w:pos="3617"/>
                <w:tab w:val="left" w:pos="4301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BB745A">
              <w:rPr>
                <w:rFonts w:ascii="Calibri" w:hAnsi="Calibri"/>
                <w:b/>
                <w:bCs/>
                <w:sz w:val="28"/>
                <w:szCs w:val="28"/>
              </w:rPr>
              <w:t>Diesel</w:t>
            </w:r>
            <w:r w:rsidR="0012073C" w:rsidRPr="00BB745A">
              <w:rPr>
                <w:rFonts w:ascii="Calibri" w:hAnsi="Calibri"/>
                <w:b/>
                <w:bCs/>
                <w:sz w:val="28"/>
                <w:szCs w:val="28"/>
              </w:rPr>
              <w:t>motoremission (DME)</w:t>
            </w:r>
          </w:p>
        </w:tc>
      </w:tr>
      <w:tr w:rsidR="00366ED2" w:rsidRPr="006838B1" w14:paraId="13CD52CF" w14:textId="77777777" w:rsidTr="00135608">
        <w:tc>
          <w:tcPr>
            <w:tcW w:w="11057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DE70C3D" w14:textId="77777777" w:rsidR="00366ED2" w:rsidRPr="00BB745A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</w:pPr>
            <w:r w:rsidRPr="00BB745A"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  <w:t>Gefahren für Mensch und Umwelt</w:t>
            </w:r>
          </w:p>
        </w:tc>
      </w:tr>
      <w:tr w:rsidR="00F001A6" w:rsidRPr="006838B1" w14:paraId="3266990A" w14:textId="77777777" w:rsidTr="00BB745A">
        <w:trPr>
          <w:trHeight w:val="848"/>
        </w:trPr>
        <w:tc>
          <w:tcPr>
            <w:tcW w:w="993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46EE9016" w14:textId="196B392B" w:rsidR="007E0B99" w:rsidRPr="007E0B99" w:rsidRDefault="004637C2" w:rsidP="00DB6A14">
            <w:pPr>
              <w:rPr>
                <w:rFonts w:ascii="Calibri" w:hAnsi="Calibri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417CED6E" wp14:editId="5312F2A5">
                  <wp:extent cx="527496" cy="527496"/>
                  <wp:effectExtent l="0" t="0" r="6350" b="635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153" cy="551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  <w:gridSpan w:val="6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72748D09" w14:textId="77777777" w:rsidR="00630B67" w:rsidRPr="00BB745A" w:rsidRDefault="0012073C" w:rsidP="00A55B36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24"/>
                <w:szCs w:val="24"/>
              </w:rPr>
            </w:pPr>
            <w:r w:rsidRPr="00BB745A">
              <w:rPr>
                <w:rFonts w:ascii="Calibri" w:hAnsi="Calibri"/>
                <w:sz w:val="24"/>
                <w:szCs w:val="24"/>
              </w:rPr>
              <w:t xml:space="preserve">Giftig und fruchtschädigend. </w:t>
            </w:r>
          </w:p>
          <w:p w14:paraId="244A1011" w14:textId="77777777" w:rsidR="0012073C" w:rsidRPr="00BB745A" w:rsidRDefault="0012073C" w:rsidP="00A55B36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24"/>
                <w:szCs w:val="24"/>
              </w:rPr>
            </w:pPr>
            <w:r w:rsidRPr="00BB745A">
              <w:rPr>
                <w:rFonts w:ascii="Calibri" w:hAnsi="Calibri"/>
                <w:sz w:val="24"/>
                <w:szCs w:val="24"/>
              </w:rPr>
              <w:t xml:space="preserve">Erstickend in hohen Konzentrationen. </w:t>
            </w:r>
          </w:p>
          <w:p w14:paraId="70DEB554" w14:textId="77777777" w:rsidR="0012073C" w:rsidRPr="00BB745A" w:rsidRDefault="0012073C" w:rsidP="00A55B36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24"/>
                <w:szCs w:val="24"/>
              </w:rPr>
            </w:pPr>
            <w:r w:rsidRPr="00BB745A">
              <w:rPr>
                <w:rFonts w:ascii="Calibri" w:hAnsi="Calibri"/>
                <w:sz w:val="24"/>
                <w:szCs w:val="24"/>
              </w:rPr>
              <w:t>Bei höheren Konzentrationen können Schleimhautreizungen und Kopfschmerzen auftreten.</w:t>
            </w:r>
          </w:p>
          <w:p w14:paraId="2B45B254" w14:textId="7939E5CC" w:rsidR="0012073C" w:rsidRPr="00BB745A" w:rsidRDefault="0012073C" w:rsidP="00A55B36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24"/>
                <w:szCs w:val="24"/>
              </w:rPr>
            </w:pPr>
            <w:r w:rsidRPr="00BB745A">
              <w:rPr>
                <w:rFonts w:ascii="Calibri" w:hAnsi="Calibri"/>
                <w:sz w:val="24"/>
                <w:szCs w:val="24"/>
              </w:rPr>
              <w:t>Kann Krebs erzeugen.</w:t>
            </w:r>
          </w:p>
        </w:tc>
        <w:tc>
          <w:tcPr>
            <w:tcW w:w="425" w:type="dxa"/>
            <w:gridSpan w:val="2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4D4A31D5" w14:textId="15730DFC" w:rsidR="00A53783" w:rsidRPr="00A53783" w:rsidRDefault="00135608" w:rsidP="00A53783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br/>
            </w:r>
          </w:p>
        </w:tc>
      </w:tr>
      <w:tr w:rsidR="00366ED2" w:rsidRPr="006838B1" w14:paraId="052056E6" w14:textId="77777777" w:rsidTr="00135608">
        <w:tc>
          <w:tcPr>
            <w:tcW w:w="11057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509D440" w14:textId="77777777" w:rsidR="00366ED2" w:rsidRPr="00BB745A" w:rsidRDefault="00366ED2" w:rsidP="00DB6A14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BB745A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Schutzmaßnahmen und Verhal</w:t>
            </w:r>
            <w:r w:rsidR="00CC26C9" w:rsidRPr="00BB745A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t</w:t>
            </w:r>
            <w:r w:rsidRPr="00BB745A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ensregeln</w:t>
            </w:r>
          </w:p>
        </w:tc>
      </w:tr>
      <w:tr w:rsidR="00A276C5" w:rsidRPr="006838B1" w14:paraId="7269A93E" w14:textId="77777777" w:rsidTr="0085530C">
        <w:tc>
          <w:tcPr>
            <w:tcW w:w="993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5296FDA7" w14:textId="5627FF78" w:rsidR="00A276C5" w:rsidRDefault="00A276C5" w:rsidP="00DB6A14">
            <w:pPr>
              <w:rPr>
                <w:rFonts w:ascii="Calibri" w:hAnsi="Calibri"/>
                <w:sz w:val="8"/>
                <w:szCs w:val="8"/>
              </w:rPr>
            </w:pPr>
          </w:p>
          <w:p w14:paraId="378314D9" w14:textId="77777777" w:rsidR="00A276C5" w:rsidRDefault="00A276C5" w:rsidP="00DB6A14">
            <w:pPr>
              <w:rPr>
                <w:rFonts w:ascii="Calibri" w:hAnsi="Calibri"/>
                <w:sz w:val="8"/>
                <w:szCs w:val="8"/>
              </w:rPr>
            </w:pPr>
          </w:p>
          <w:p w14:paraId="44B25925" w14:textId="259B696B" w:rsidR="00A276C5" w:rsidRPr="00E2600A" w:rsidRDefault="00A276C5" w:rsidP="00DB6A14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37C3D809" w14:textId="42FDF8A0" w:rsidR="00D93FFD" w:rsidRPr="00BB745A" w:rsidRDefault="004637C2" w:rsidP="0085530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</w:pPr>
            <w:r w:rsidRPr="00BB745A"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  <w:t>In Abstellbereichen von dieselgetriebenen Fahrzeugen, sind Dieselmotoremissionen, die insbesondere beim Starten und Aus- bzw. Einfahren entstehen, so abzuführen, dass keine Personen durch sie gefährdet werden.</w:t>
            </w:r>
          </w:p>
          <w:p w14:paraId="2800648D" w14:textId="77777777" w:rsidR="004637C2" w:rsidRPr="00BB745A" w:rsidRDefault="00D93FFD" w:rsidP="0085530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</w:pPr>
            <w:r w:rsidRPr="00BB745A"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  <w:t>D</w:t>
            </w:r>
            <w:r w:rsidRPr="00BB745A"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  <w:t xml:space="preserve">ie Fahrzeuge unmittelbar nach dem Starten ausfahren und sich im Abstellbereich keine weiteren Personen aufhalten bzw. umkleiden. </w:t>
            </w:r>
          </w:p>
          <w:p w14:paraId="443635CB" w14:textId="77777777" w:rsidR="0085530C" w:rsidRPr="00BB745A" w:rsidRDefault="0085530C" w:rsidP="0085530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</w:pPr>
            <w:r w:rsidRPr="00BB745A"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  <w:t>Unnötiges Laufenlassen der Motoren und starkes Beschleunigen vermeiden.</w:t>
            </w:r>
          </w:p>
          <w:p w14:paraId="13BBE360" w14:textId="77777777" w:rsidR="00BB745A" w:rsidRDefault="00BB745A" w:rsidP="00BB745A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</w:pPr>
            <w:r w:rsidRPr="00BB745A"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  <w:t>Für gute Belüftung der Räume sorgen</w:t>
            </w:r>
          </w:p>
          <w:p w14:paraId="243A5C3D" w14:textId="0A69B11A" w:rsidR="00BB745A" w:rsidRPr="00BB745A" w:rsidRDefault="00BB745A" w:rsidP="00BB745A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</w:pPr>
            <w:r w:rsidRPr="00BB745A">
              <w:rPr>
                <w:rFonts w:ascii="Calibri" w:eastAsia="Times New Roman" w:hAnsi="Calibri" w:cs="Times New Roman"/>
                <w:sz w:val="24"/>
                <w:szCs w:val="24"/>
                <w:lang w:eastAsia="de-DE"/>
              </w:rPr>
              <w:t>Vor Arbeitsbeginn Abgaseinrichtungen prüfen (Sicht- und Funktionsprüfung), Wartungsintervalle einhalten und Partikelfilter gemäß Betriebsanleitung regenerieren (abbrennen)</w:t>
            </w:r>
          </w:p>
        </w:tc>
        <w:tc>
          <w:tcPr>
            <w:tcW w:w="283" w:type="dxa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54FD5C0A" w14:textId="6E4D13EB" w:rsidR="00A276C5" w:rsidRDefault="00A276C5" w:rsidP="00A276C5">
            <w:pPr>
              <w:rPr>
                <w:rFonts w:ascii="Calibri" w:eastAsia="Times New Roman" w:hAnsi="Calibri" w:cs="Times New Roman"/>
                <w:sz w:val="10"/>
                <w:szCs w:val="10"/>
                <w:lang w:eastAsia="de-DE"/>
              </w:rPr>
            </w:pPr>
          </w:p>
          <w:p w14:paraId="7C0E4881" w14:textId="77777777" w:rsidR="002843D3" w:rsidRDefault="002843D3" w:rsidP="00A276C5">
            <w:pPr>
              <w:rPr>
                <w:rFonts w:ascii="Calibri" w:eastAsia="Times New Roman" w:hAnsi="Calibri" w:cs="Times New Roman"/>
                <w:sz w:val="10"/>
                <w:szCs w:val="10"/>
                <w:lang w:eastAsia="de-DE"/>
              </w:rPr>
            </w:pPr>
          </w:p>
          <w:p w14:paraId="660BEC00" w14:textId="16C0C33A" w:rsidR="002843D3" w:rsidRPr="002843D3" w:rsidRDefault="002843D3" w:rsidP="00A276C5">
            <w:pPr>
              <w:rPr>
                <w:rFonts w:ascii="Calibri" w:eastAsia="Times New Roman" w:hAnsi="Calibri" w:cs="Times New Roman"/>
                <w:sz w:val="10"/>
                <w:szCs w:val="10"/>
                <w:lang w:eastAsia="de-DE"/>
              </w:rPr>
            </w:pPr>
          </w:p>
        </w:tc>
      </w:tr>
      <w:tr w:rsidR="00F001A6" w:rsidRPr="006838B1" w14:paraId="79BA252F" w14:textId="77777777" w:rsidTr="00135608">
        <w:tc>
          <w:tcPr>
            <w:tcW w:w="8013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5A8EA948" w14:textId="77777777" w:rsidR="006838B1" w:rsidRPr="00BB745A" w:rsidRDefault="006838B1" w:rsidP="00DB6A14">
            <w:pPr>
              <w:tabs>
                <w:tab w:val="center" w:pos="4383"/>
                <w:tab w:val="left" w:pos="7939"/>
              </w:tabs>
              <w:jc w:val="center"/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</w:pPr>
            <w:r w:rsidRPr="00BB745A"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  <w:t xml:space="preserve">                               Verhalten im Gefahrenfall</w:t>
            </w:r>
          </w:p>
        </w:tc>
        <w:tc>
          <w:tcPr>
            <w:tcW w:w="3044" w:type="dxa"/>
            <w:gridSpan w:val="3"/>
            <w:tcBorders>
              <w:left w:val="single" w:sz="2" w:space="0" w:color="FF0000"/>
              <w:bottom w:val="single" w:sz="2" w:space="0" w:color="FFFFFF"/>
              <w:right w:val="single" w:sz="36" w:space="0" w:color="FF0000"/>
            </w:tcBorders>
            <w:shd w:val="clear" w:color="auto" w:fill="FF0000"/>
          </w:tcPr>
          <w:p w14:paraId="2E010F71" w14:textId="77777777" w:rsidR="006838B1" w:rsidRPr="00BB745A" w:rsidRDefault="006838B1" w:rsidP="00DB6A14">
            <w:pPr>
              <w:tabs>
                <w:tab w:val="center" w:pos="4383"/>
                <w:tab w:val="left" w:pos="7939"/>
              </w:tabs>
              <w:jc w:val="right"/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</w:pPr>
            <w:r w:rsidRPr="00BB745A"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  <w:t>Notruf: 112</w:t>
            </w:r>
          </w:p>
        </w:tc>
      </w:tr>
      <w:tr w:rsidR="00F001A6" w:rsidRPr="006838B1" w14:paraId="097DDA49" w14:textId="77777777" w:rsidTr="00BB745A">
        <w:trPr>
          <w:trHeight w:val="1007"/>
        </w:trPr>
        <w:tc>
          <w:tcPr>
            <w:tcW w:w="993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68FD6799" w14:textId="2B15BF3C" w:rsidR="00135608" w:rsidRPr="00D93FFD" w:rsidRDefault="00135608" w:rsidP="00DB6A14">
            <w:pPr>
              <w:rPr>
                <w:rFonts w:ascii="Calibri" w:hAnsi="Calibri"/>
                <w:sz w:val="10"/>
                <w:szCs w:val="10"/>
              </w:rPr>
            </w:pPr>
          </w:p>
          <w:p w14:paraId="12D6064E" w14:textId="77777777" w:rsidR="00135608" w:rsidRDefault="00D93FFD" w:rsidP="00DB6A14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71554849" wp14:editId="6FC3150C">
                  <wp:extent cx="505774" cy="503058"/>
                  <wp:effectExtent l="0" t="0" r="889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708" cy="527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3172AF" w14:textId="2A0B695E" w:rsidR="00D93FFD" w:rsidRPr="00D93FFD" w:rsidRDefault="00D93FFD" w:rsidP="00DB6A14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064" w:type="dxa"/>
            <w:gridSpan w:val="8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2C426087" w14:textId="0E9ADBAD" w:rsidR="00366ED2" w:rsidRPr="00BB745A" w:rsidRDefault="00562225" w:rsidP="00D93FFD">
            <w:pPr>
              <w:numPr>
                <w:ilvl w:val="0"/>
                <w:numId w:val="4"/>
              </w:numPr>
              <w:tabs>
                <w:tab w:val="left" w:pos="8295"/>
              </w:tabs>
              <w:spacing w:line="256" w:lineRule="auto"/>
              <w:ind w:right="519"/>
              <w:rPr>
                <w:rFonts w:ascii="Calibri" w:hAnsi="Calibri" w:cs="Arial"/>
                <w:sz w:val="24"/>
                <w:szCs w:val="24"/>
              </w:rPr>
            </w:pPr>
            <w:r w:rsidRPr="00BB745A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Brandbekämpfung: </w:t>
            </w:r>
            <w:r w:rsidRPr="00BB745A">
              <w:rPr>
                <w:rFonts w:ascii="Calibri" w:hAnsi="Calibri" w:cs="Arial"/>
                <w:sz w:val="24"/>
                <w:szCs w:val="24"/>
              </w:rPr>
              <w:t>Löschmaßnahmen auf die Umgebung abstimmen.</w:t>
            </w:r>
            <w:r w:rsidRPr="00BB745A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 </w:t>
            </w:r>
            <w:r w:rsidRPr="00BB745A">
              <w:rPr>
                <w:rFonts w:ascii="Calibri" w:hAnsi="Calibri" w:cs="Arial"/>
                <w:sz w:val="24"/>
                <w:szCs w:val="24"/>
              </w:rPr>
              <w:t xml:space="preserve">Nur Entstehungsbrände selbst löschen (Selbstschutz beachten) – sonst sofort Raum verlassen, Nachbarbereiche warnen und Feuerwehr rufen. </w:t>
            </w:r>
          </w:p>
        </w:tc>
      </w:tr>
      <w:tr w:rsidR="00F001A6" w:rsidRPr="006838B1" w14:paraId="48665C08" w14:textId="77777777" w:rsidTr="00135608">
        <w:tc>
          <w:tcPr>
            <w:tcW w:w="8013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3C2BE1AF" w14:textId="77777777" w:rsidR="006838B1" w:rsidRPr="00BB745A" w:rsidRDefault="006838B1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</w:pPr>
            <w:r w:rsidRPr="00BB745A"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  <w:t xml:space="preserve">                            Erste Hilfe</w:t>
            </w:r>
          </w:p>
        </w:tc>
        <w:tc>
          <w:tcPr>
            <w:tcW w:w="3044" w:type="dxa"/>
            <w:gridSpan w:val="3"/>
            <w:tcBorders>
              <w:left w:val="single" w:sz="2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A7DD521" w14:textId="77777777" w:rsidR="006838B1" w:rsidRPr="00BB745A" w:rsidRDefault="006838B1" w:rsidP="00DB6A14">
            <w:pPr>
              <w:jc w:val="right"/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</w:pPr>
            <w:r w:rsidRPr="00BB745A"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  <w:t>Notruf: 112</w:t>
            </w:r>
          </w:p>
        </w:tc>
      </w:tr>
      <w:tr w:rsidR="00F001A6" w:rsidRPr="006838B1" w14:paraId="1199C2AF" w14:textId="77777777" w:rsidTr="0085530C">
        <w:tc>
          <w:tcPr>
            <w:tcW w:w="993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19E5814A" w14:textId="77777777" w:rsidR="00366ED2" w:rsidRDefault="00803261" w:rsidP="00DB6A1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2BEDAECE" wp14:editId="5845A617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205105</wp:posOffset>
                  </wp:positionV>
                  <wp:extent cx="502920" cy="509905"/>
                  <wp:effectExtent l="0" t="0" r="0" b="4445"/>
                  <wp:wrapThrough wrapText="bothSides">
                    <wp:wrapPolygon edited="0">
                      <wp:start x="0" y="0"/>
                      <wp:lineTo x="0" y="20981"/>
                      <wp:lineTo x="20455" y="20981"/>
                      <wp:lineTo x="20455" y="0"/>
                      <wp:lineTo x="0" y="0"/>
                    </wp:wrapPolygon>
                  </wp:wrapThrough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9DBA52" w14:textId="77777777" w:rsidR="00803261" w:rsidRPr="00803261" w:rsidRDefault="00803261" w:rsidP="0080326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3E3E8D9C" wp14:editId="33D38896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1039495</wp:posOffset>
                  </wp:positionV>
                  <wp:extent cx="482600" cy="482600"/>
                  <wp:effectExtent l="0" t="0" r="0" b="0"/>
                  <wp:wrapThrough wrapText="bothSides">
                    <wp:wrapPolygon edited="0">
                      <wp:start x="0" y="0"/>
                      <wp:lineTo x="0" y="20463"/>
                      <wp:lineTo x="20463" y="20463"/>
                      <wp:lineTo x="20463" y="0"/>
                      <wp:lineTo x="0" y="0"/>
                    </wp:wrapPolygon>
                  </wp:wrapThrough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064" w:type="dxa"/>
            <w:gridSpan w:val="8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4EA832C0" w14:textId="1F9F6EAE" w:rsidR="005C2C1D" w:rsidRPr="00BB745A" w:rsidRDefault="005C2C1D" w:rsidP="005C2C1D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BB745A">
              <w:rPr>
                <w:rFonts w:ascii="Calibri" w:hAnsi="Calibri"/>
                <w:b/>
                <w:bCs/>
                <w:sz w:val="24"/>
                <w:szCs w:val="24"/>
              </w:rPr>
              <w:t>Bei allen Erste-Hilfe-Maßnahmen Selbstschutz beachten.</w:t>
            </w:r>
          </w:p>
          <w:p w14:paraId="67420CE0" w14:textId="51BA09AA" w:rsidR="00803261" w:rsidRPr="00BB745A" w:rsidRDefault="00803261" w:rsidP="00FC7BD4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4"/>
                <w:szCs w:val="24"/>
              </w:rPr>
            </w:pPr>
            <w:r w:rsidRPr="00BB745A">
              <w:rPr>
                <w:rFonts w:ascii="Calibri" w:hAnsi="Calibri"/>
                <w:b/>
                <w:bCs/>
                <w:sz w:val="24"/>
                <w:szCs w:val="24"/>
              </w:rPr>
              <w:t xml:space="preserve">Nach Einatmen: </w:t>
            </w:r>
            <w:r w:rsidR="00BB745A" w:rsidRPr="00BB745A">
              <w:rPr>
                <w:rFonts w:ascii="Calibri" w:hAnsi="Calibri"/>
                <w:sz w:val="24"/>
                <w:szCs w:val="24"/>
              </w:rPr>
              <w:t>Bei Kopfschmerzen, Sehstörungen frische Luft zuführen, bei Schleimhautreizung frische Luft zuführen und Arzt aufsuchen.</w:t>
            </w:r>
          </w:p>
          <w:p w14:paraId="3777FD99" w14:textId="11805B48" w:rsidR="0012459F" w:rsidRPr="00BB745A" w:rsidRDefault="00175C00" w:rsidP="0012459F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4"/>
                <w:szCs w:val="24"/>
              </w:rPr>
            </w:pPr>
            <w:r w:rsidRPr="00BB745A">
              <w:rPr>
                <w:rFonts w:ascii="Calibri" w:hAnsi="Calibri"/>
                <w:sz w:val="24"/>
                <w:szCs w:val="24"/>
              </w:rPr>
              <w:t>Bei leichten Verletzungen in den Meldeblock eintragen und zentral archivieren.</w:t>
            </w:r>
          </w:p>
          <w:p w14:paraId="03D2A0AC" w14:textId="7093BE91" w:rsidR="0012459F" w:rsidRPr="00BB745A" w:rsidRDefault="00175C00" w:rsidP="0012459F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4"/>
                <w:szCs w:val="24"/>
              </w:rPr>
            </w:pPr>
            <w:r w:rsidRPr="00BB745A">
              <w:rPr>
                <w:rFonts w:ascii="Calibri" w:hAnsi="Calibri"/>
                <w:sz w:val="24"/>
                <w:szCs w:val="24"/>
              </w:rPr>
              <w:t xml:space="preserve">Bei schweren Verletzungen </w:t>
            </w:r>
            <w:r w:rsidR="00513791" w:rsidRPr="00BB745A">
              <w:rPr>
                <w:rFonts w:ascii="Calibri" w:hAnsi="Calibri"/>
                <w:sz w:val="24"/>
                <w:szCs w:val="24"/>
              </w:rPr>
              <w:t>Unfallanzeige ausfüllen</w:t>
            </w:r>
            <w:r w:rsidRPr="00BB745A">
              <w:rPr>
                <w:rFonts w:ascii="Calibri" w:hAnsi="Calibri"/>
                <w:sz w:val="24"/>
                <w:szCs w:val="24"/>
              </w:rPr>
              <w:t>.</w:t>
            </w:r>
          </w:p>
          <w:p w14:paraId="29B92DAA" w14:textId="5F7940A4" w:rsidR="00175C00" w:rsidRPr="00BB745A" w:rsidRDefault="00175C00" w:rsidP="0012459F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4"/>
                <w:szCs w:val="24"/>
              </w:rPr>
            </w:pPr>
            <w:r w:rsidRPr="00BB745A">
              <w:rPr>
                <w:rFonts w:ascii="Calibri" w:hAnsi="Calibri"/>
                <w:sz w:val="24"/>
                <w:szCs w:val="24"/>
              </w:rPr>
              <w:t>Unfall an der Hauptpforte melden, Tel: 44 444</w:t>
            </w:r>
            <w:r w:rsidR="0012459F" w:rsidRPr="00BB745A">
              <w:rPr>
                <w:rFonts w:ascii="Calibri" w:hAnsi="Calibri"/>
                <w:sz w:val="24"/>
                <w:szCs w:val="24"/>
              </w:rPr>
              <w:t>.</w:t>
            </w:r>
          </w:p>
          <w:p w14:paraId="2594C7DD" w14:textId="77777777" w:rsidR="00175C00" w:rsidRPr="00BB745A" w:rsidRDefault="00175C00" w:rsidP="00175C00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6BF4E39C" w14:textId="62868BC0" w:rsidR="00803261" w:rsidRPr="00BB745A" w:rsidRDefault="00803261" w:rsidP="00803261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BB745A">
              <w:rPr>
                <w:rFonts w:ascii="Calibri" w:hAnsi="Calibri"/>
                <w:b/>
                <w:bCs/>
                <w:sz w:val="24"/>
                <w:szCs w:val="24"/>
              </w:rPr>
              <w:t xml:space="preserve">Ersthelfer hinzuziehen, </w:t>
            </w:r>
            <w:r w:rsidR="00513791" w:rsidRPr="00BB745A">
              <w:rPr>
                <w:rFonts w:ascii="Calibri" w:hAnsi="Calibri"/>
                <w:b/>
                <w:bCs/>
                <w:sz w:val="24"/>
                <w:szCs w:val="24"/>
              </w:rPr>
              <w:t>Vorgesetzten</w:t>
            </w:r>
            <w:r w:rsidRPr="00BB745A">
              <w:rPr>
                <w:rFonts w:ascii="Calibri" w:hAnsi="Calibri"/>
                <w:b/>
                <w:bCs/>
                <w:sz w:val="24"/>
                <w:szCs w:val="24"/>
              </w:rPr>
              <w:t xml:space="preserve"> informieren</w:t>
            </w:r>
            <w:r w:rsidR="00E20F4B" w:rsidRPr="00BB745A">
              <w:rPr>
                <w:rFonts w:ascii="Calibri" w:hAnsi="Calibri"/>
                <w:b/>
                <w:bCs/>
                <w:sz w:val="24"/>
                <w:szCs w:val="24"/>
              </w:rPr>
              <w:t>,</w:t>
            </w:r>
            <w:r w:rsidRPr="00BB745A">
              <w:rPr>
                <w:rFonts w:ascii="Calibri" w:hAnsi="Calibri"/>
                <w:b/>
                <w:bCs/>
                <w:sz w:val="24"/>
                <w:szCs w:val="24"/>
              </w:rPr>
              <w:t xml:space="preserve"> Arzt aufsuchen</w:t>
            </w:r>
            <w:r w:rsidR="00513791" w:rsidRPr="00BB745A">
              <w:rPr>
                <w:rFonts w:ascii="Calibri" w:hAnsi="Calibri"/>
                <w:b/>
                <w:bCs/>
                <w:sz w:val="24"/>
                <w:szCs w:val="24"/>
              </w:rPr>
              <w:t>.</w:t>
            </w:r>
          </w:p>
          <w:p w14:paraId="2CCCC9A4" w14:textId="77777777" w:rsidR="00803261" w:rsidRPr="00BB745A" w:rsidRDefault="00803261" w:rsidP="00803261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476056B2" w14:textId="1759F1CE" w:rsidR="00803261" w:rsidRPr="00BB745A" w:rsidRDefault="00803261" w:rsidP="00803261">
            <w:pPr>
              <w:tabs>
                <w:tab w:val="left" w:pos="1280"/>
              </w:tabs>
              <w:ind w:left="4"/>
              <w:rPr>
                <w:rFonts w:ascii="Calibri" w:hAnsi="Calibri"/>
                <w:sz w:val="24"/>
                <w:szCs w:val="24"/>
              </w:rPr>
            </w:pPr>
            <w:r w:rsidRPr="00BB745A">
              <w:rPr>
                <w:rFonts w:ascii="Calibri" w:hAnsi="Calibri"/>
                <w:b/>
                <w:bCs/>
                <w:sz w:val="24"/>
                <w:szCs w:val="24"/>
              </w:rPr>
              <w:t xml:space="preserve">ERSTHELFER:  </w:t>
            </w:r>
            <w:r w:rsidRPr="00BB745A">
              <w:rPr>
                <w:rFonts w:ascii="Calibri" w:hAnsi="Calibri"/>
                <w:sz w:val="24"/>
                <w:szCs w:val="24"/>
              </w:rPr>
              <w:t xml:space="preserve">Name:  ............................. Raum: ........................ </w:t>
            </w:r>
          </w:p>
          <w:p w14:paraId="55EAB464" w14:textId="77777777" w:rsidR="00803261" w:rsidRPr="00BB745A" w:rsidRDefault="00803261" w:rsidP="00803261">
            <w:pPr>
              <w:tabs>
                <w:tab w:val="left" w:pos="1138"/>
              </w:tabs>
              <w:ind w:left="1422"/>
              <w:rPr>
                <w:rFonts w:ascii="Calibri" w:hAnsi="Calibri"/>
                <w:sz w:val="24"/>
                <w:szCs w:val="24"/>
              </w:rPr>
            </w:pPr>
            <w:r w:rsidRPr="00BB745A">
              <w:rPr>
                <w:rFonts w:ascii="Calibri" w:hAnsi="Calibri"/>
                <w:sz w:val="24"/>
                <w:szCs w:val="24"/>
              </w:rPr>
              <w:t>Tel.: ...............................</w:t>
            </w:r>
          </w:p>
          <w:p w14:paraId="28175658" w14:textId="77777777" w:rsidR="00803261" w:rsidRPr="00BB745A" w:rsidRDefault="00803261" w:rsidP="00803261">
            <w:pPr>
              <w:tabs>
                <w:tab w:val="left" w:pos="1138"/>
              </w:tabs>
              <w:ind w:left="1422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225824AB" w14:textId="77777777" w:rsidR="00803261" w:rsidRPr="00BB745A" w:rsidRDefault="00803261" w:rsidP="00803261">
            <w:pPr>
              <w:rPr>
                <w:rFonts w:ascii="Calibri" w:hAnsi="Calibri"/>
                <w:sz w:val="24"/>
                <w:szCs w:val="24"/>
              </w:rPr>
            </w:pPr>
            <w:r w:rsidRPr="00BB745A">
              <w:rPr>
                <w:rFonts w:ascii="Calibri" w:hAnsi="Calibri"/>
                <w:b/>
                <w:bCs/>
                <w:sz w:val="24"/>
                <w:szCs w:val="24"/>
              </w:rPr>
              <w:t>UNFALLARZT:</w:t>
            </w:r>
            <w:r w:rsidRPr="00BB745A">
              <w:rPr>
                <w:rFonts w:ascii="Calibri" w:hAnsi="Calibri"/>
                <w:b/>
                <w:bCs/>
                <w:sz w:val="24"/>
                <w:szCs w:val="24"/>
              </w:rPr>
              <w:tab/>
            </w:r>
            <w:r w:rsidRPr="00BB745A">
              <w:rPr>
                <w:rFonts w:ascii="Calibri" w:hAnsi="Calibri"/>
                <w:sz w:val="24"/>
                <w:szCs w:val="24"/>
              </w:rPr>
              <w:t xml:space="preserve">Elisabethenstift, Landgraf-Georg-Str. 100,             </w:t>
            </w:r>
          </w:p>
          <w:p w14:paraId="2A837E87" w14:textId="1CE98772" w:rsidR="00803261" w:rsidRPr="00BB745A" w:rsidRDefault="00803261" w:rsidP="00803261">
            <w:pPr>
              <w:tabs>
                <w:tab w:val="left" w:pos="1301"/>
              </w:tabs>
              <w:ind w:left="1422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BB745A">
              <w:rPr>
                <w:rFonts w:ascii="Calibri" w:hAnsi="Calibri"/>
                <w:sz w:val="24"/>
                <w:szCs w:val="24"/>
              </w:rPr>
              <w:t xml:space="preserve">Tel. Durchwahl: </w:t>
            </w:r>
            <w:r w:rsidR="00175C00" w:rsidRPr="00BB745A">
              <w:rPr>
                <w:rFonts w:ascii="Calibri" w:hAnsi="Calibri"/>
                <w:sz w:val="24"/>
                <w:szCs w:val="24"/>
              </w:rPr>
              <w:t xml:space="preserve">(0) </w:t>
            </w:r>
            <w:r w:rsidRPr="00BB745A">
              <w:rPr>
                <w:rFonts w:ascii="Calibri" w:hAnsi="Calibri"/>
                <w:sz w:val="24"/>
                <w:szCs w:val="24"/>
              </w:rPr>
              <w:t xml:space="preserve">403-2001, Giftnotruf: </w:t>
            </w:r>
            <w:r w:rsidR="00175C00" w:rsidRPr="00BB745A">
              <w:rPr>
                <w:rFonts w:ascii="Calibri" w:hAnsi="Calibri"/>
                <w:sz w:val="24"/>
                <w:szCs w:val="24"/>
              </w:rPr>
              <w:t xml:space="preserve">(0) </w:t>
            </w:r>
            <w:r w:rsidRPr="00BB745A">
              <w:rPr>
                <w:rFonts w:ascii="Calibri" w:hAnsi="Calibri"/>
                <w:sz w:val="24"/>
                <w:szCs w:val="24"/>
              </w:rPr>
              <w:t>06131-19240</w:t>
            </w:r>
          </w:p>
        </w:tc>
      </w:tr>
      <w:tr w:rsidR="00366ED2" w:rsidRPr="006838B1" w14:paraId="5400A7A2" w14:textId="77777777" w:rsidTr="00135608">
        <w:tc>
          <w:tcPr>
            <w:tcW w:w="11057" w:type="dxa"/>
            <w:gridSpan w:val="9"/>
            <w:tcBorders>
              <w:top w:val="single" w:sz="2" w:space="0" w:color="FF0000"/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52CE6B8B" w14:textId="77777777" w:rsidR="00366ED2" w:rsidRPr="00FB58A3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BB745A"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  <w:t>Sachgerecht</w:t>
            </w:r>
            <w:r w:rsidR="004E663C" w:rsidRPr="00BB745A"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  <w:t>e</w:t>
            </w:r>
            <w:r w:rsidRPr="00BB745A"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  <w:t xml:space="preserve"> Entsorgung</w:t>
            </w:r>
          </w:p>
        </w:tc>
      </w:tr>
      <w:tr w:rsidR="004E663C" w:rsidRPr="006838B1" w14:paraId="741F2573" w14:textId="77777777" w:rsidTr="00135608">
        <w:trPr>
          <w:trHeight w:val="70"/>
        </w:trPr>
        <w:tc>
          <w:tcPr>
            <w:tcW w:w="11057" w:type="dxa"/>
            <w:gridSpan w:val="9"/>
            <w:tcBorders>
              <w:top w:val="single" w:sz="4" w:space="0" w:color="FFFFFF"/>
              <w:left w:val="single" w:sz="36" w:space="0" w:color="FF0000"/>
              <w:bottom w:val="single" w:sz="2" w:space="0" w:color="FFFFFF"/>
              <w:right w:val="single" w:sz="36" w:space="0" w:color="FF0000"/>
            </w:tcBorders>
          </w:tcPr>
          <w:p w14:paraId="6563728E" w14:textId="4752DB08" w:rsidR="00175C00" w:rsidRDefault="00621EDE" w:rsidP="00206111">
            <w:pPr>
              <w:pStyle w:val="Listenabsatz"/>
              <w:numPr>
                <w:ilvl w:val="0"/>
                <w:numId w:val="8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Bei Fragen wenden Sie sich an Ihren </w:t>
            </w:r>
            <w:r w:rsidR="00E0674E">
              <w:rPr>
                <w:rFonts w:ascii="Calibri" w:hAnsi="Calibri"/>
                <w:sz w:val="24"/>
                <w:szCs w:val="24"/>
              </w:rPr>
              <w:t>V</w:t>
            </w:r>
            <w:r>
              <w:rPr>
                <w:rFonts w:ascii="Calibri" w:hAnsi="Calibri"/>
                <w:sz w:val="24"/>
                <w:szCs w:val="24"/>
              </w:rPr>
              <w:t xml:space="preserve">orgesetzten. </w:t>
            </w:r>
          </w:p>
          <w:p w14:paraId="5EA6D7A0" w14:textId="77777777" w:rsidR="00621EDE" w:rsidRPr="00621EDE" w:rsidRDefault="00621EDE" w:rsidP="00621EDE">
            <w:pPr>
              <w:rPr>
                <w:rFonts w:ascii="Calibri" w:hAnsi="Calibri"/>
                <w:sz w:val="24"/>
                <w:szCs w:val="24"/>
              </w:rPr>
            </w:pPr>
          </w:p>
          <w:p w14:paraId="0F9B22F1" w14:textId="77777777" w:rsidR="00135608" w:rsidRDefault="00135608" w:rsidP="00135608">
            <w:pPr>
              <w:rPr>
                <w:rFonts w:ascii="Calibri" w:hAnsi="Calibri"/>
                <w:sz w:val="8"/>
                <w:szCs w:val="8"/>
              </w:rPr>
            </w:pPr>
          </w:p>
          <w:p w14:paraId="37865699" w14:textId="5771F9BA" w:rsidR="00135608" w:rsidRDefault="00135608" w:rsidP="00135608">
            <w:pPr>
              <w:rPr>
                <w:rFonts w:ascii="Calibri" w:hAnsi="Calibri"/>
                <w:sz w:val="2"/>
                <w:szCs w:val="2"/>
              </w:rPr>
            </w:pPr>
          </w:p>
          <w:p w14:paraId="4A86263E" w14:textId="1775F1EA" w:rsidR="00135608" w:rsidRDefault="00135608" w:rsidP="00135608">
            <w:pPr>
              <w:rPr>
                <w:rFonts w:ascii="Calibri" w:hAnsi="Calibri"/>
                <w:sz w:val="2"/>
                <w:szCs w:val="2"/>
              </w:rPr>
            </w:pPr>
          </w:p>
          <w:p w14:paraId="22CE6C3C" w14:textId="641B058C" w:rsidR="00135608" w:rsidRDefault="00135608" w:rsidP="00135608">
            <w:pPr>
              <w:rPr>
                <w:rFonts w:ascii="Calibri" w:hAnsi="Calibri"/>
                <w:sz w:val="2"/>
                <w:szCs w:val="2"/>
              </w:rPr>
            </w:pPr>
          </w:p>
          <w:p w14:paraId="7BB0BE32" w14:textId="467D8B69" w:rsidR="00135608" w:rsidRDefault="00135608" w:rsidP="00135608">
            <w:pPr>
              <w:rPr>
                <w:rFonts w:ascii="Calibri" w:hAnsi="Calibri"/>
                <w:sz w:val="2"/>
                <w:szCs w:val="2"/>
              </w:rPr>
            </w:pPr>
          </w:p>
          <w:p w14:paraId="629C21A9" w14:textId="77777777" w:rsidR="00135608" w:rsidRDefault="00135608" w:rsidP="00135608">
            <w:pPr>
              <w:rPr>
                <w:rFonts w:ascii="Calibri" w:hAnsi="Calibri"/>
                <w:sz w:val="2"/>
                <w:szCs w:val="2"/>
              </w:rPr>
            </w:pPr>
          </w:p>
          <w:p w14:paraId="6BD01E62" w14:textId="2A2A9668" w:rsidR="00135608" w:rsidRDefault="00135608" w:rsidP="00135608">
            <w:pPr>
              <w:rPr>
                <w:rFonts w:ascii="Calibri" w:hAnsi="Calibri"/>
                <w:sz w:val="2"/>
                <w:szCs w:val="2"/>
              </w:rPr>
            </w:pPr>
          </w:p>
          <w:p w14:paraId="3ED8D08C" w14:textId="1EC5709D" w:rsidR="00135608" w:rsidRDefault="00135608" w:rsidP="00135608">
            <w:pPr>
              <w:rPr>
                <w:rFonts w:ascii="Calibri" w:hAnsi="Calibri"/>
                <w:sz w:val="2"/>
                <w:szCs w:val="2"/>
              </w:rPr>
            </w:pPr>
          </w:p>
          <w:p w14:paraId="01FC95C5" w14:textId="520A5F10" w:rsidR="00135608" w:rsidRDefault="00135608" w:rsidP="00135608">
            <w:pPr>
              <w:ind w:right="-179"/>
              <w:rPr>
                <w:rFonts w:ascii="Calibri" w:hAnsi="Calibri"/>
                <w:sz w:val="2"/>
                <w:szCs w:val="2"/>
              </w:rPr>
            </w:pPr>
          </w:p>
          <w:p w14:paraId="72EDC101" w14:textId="26122C31" w:rsidR="00135608" w:rsidRDefault="00135608" w:rsidP="00135608">
            <w:pPr>
              <w:rPr>
                <w:rFonts w:ascii="Calibri" w:hAnsi="Calibri"/>
                <w:sz w:val="2"/>
                <w:szCs w:val="2"/>
              </w:rPr>
            </w:pPr>
          </w:p>
          <w:p w14:paraId="0D704ACE" w14:textId="77777777" w:rsidR="00135608" w:rsidRPr="00135608" w:rsidRDefault="00135608" w:rsidP="00135608">
            <w:pPr>
              <w:rPr>
                <w:rFonts w:ascii="Calibri" w:hAnsi="Calibri"/>
                <w:sz w:val="2"/>
                <w:szCs w:val="2"/>
              </w:rPr>
            </w:pPr>
          </w:p>
          <w:p w14:paraId="06513306" w14:textId="786AE2A9" w:rsidR="00135608" w:rsidRPr="00135608" w:rsidRDefault="00135608" w:rsidP="00135608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A276C5" w:rsidRPr="006838B1" w14:paraId="21A43B41" w14:textId="77777777" w:rsidTr="00135608">
        <w:trPr>
          <w:trHeight w:val="246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36" w:space="0" w:color="FF0000"/>
              <w:bottom w:val="single" w:sz="36" w:space="0" w:color="FF0000"/>
              <w:right w:val="single" w:sz="2" w:space="0" w:color="FFFFFF" w:themeColor="background1"/>
            </w:tcBorders>
          </w:tcPr>
          <w:p w14:paraId="69EC966D" w14:textId="62C06468" w:rsidR="004334C8" w:rsidRPr="00BB745A" w:rsidRDefault="004334C8" w:rsidP="00DB6A14">
            <w:pPr>
              <w:rPr>
                <w:rFonts w:ascii="Calibri" w:hAnsi="Calibri"/>
                <w:sz w:val="24"/>
                <w:szCs w:val="24"/>
              </w:rPr>
            </w:pPr>
            <w:r w:rsidRPr="00BB745A">
              <w:rPr>
                <w:rFonts w:ascii="Calibri" w:hAnsi="Calibri"/>
                <w:sz w:val="24"/>
                <w:szCs w:val="24"/>
              </w:rPr>
              <w:t>Datum:</w:t>
            </w:r>
          </w:p>
        </w:tc>
        <w:tc>
          <w:tcPr>
            <w:tcW w:w="4446" w:type="dxa"/>
            <w:gridSpan w:val="3"/>
            <w:tcBorders>
              <w:top w:val="single" w:sz="2" w:space="0" w:color="FFFFFF"/>
              <w:left w:val="single" w:sz="2" w:space="0" w:color="FFFFFF" w:themeColor="background1"/>
              <w:bottom w:val="single" w:sz="36" w:space="0" w:color="FF0000"/>
              <w:right w:val="single" w:sz="2" w:space="0" w:color="FFFFFF"/>
            </w:tcBorders>
          </w:tcPr>
          <w:p w14:paraId="3453B1EF" w14:textId="09D8C8B8" w:rsidR="00A276C5" w:rsidRPr="00BB745A" w:rsidRDefault="00A276C5" w:rsidP="00AA6AA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16" w:type="dxa"/>
            <w:gridSpan w:val="4"/>
            <w:tcBorders>
              <w:top w:val="single" w:sz="4" w:space="0" w:color="auto"/>
              <w:left w:val="single" w:sz="2" w:space="0" w:color="FFFFFF"/>
              <w:bottom w:val="single" w:sz="36" w:space="0" w:color="FF0000"/>
              <w:right w:val="single" w:sz="36" w:space="0" w:color="FF0000"/>
            </w:tcBorders>
          </w:tcPr>
          <w:p w14:paraId="09DDEB9A" w14:textId="263F1480" w:rsidR="004E663C" w:rsidRPr="00BB745A" w:rsidRDefault="004334C8" w:rsidP="00DB6A14">
            <w:pPr>
              <w:rPr>
                <w:rFonts w:ascii="Calibri" w:hAnsi="Calibri"/>
                <w:sz w:val="24"/>
                <w:szCs w:val="24"/>
              </w:rPr>
            </w:pPr>
            <w:r w:rsidRPr="00BB745A">
              <w:rPr>
                <w:rFonts w:ascii="Calibri" w:hAnsi="Calibri"/>
                <w:sz w:val="24"/>
                <w:szCs w:val="24"/>
              </w:rPr>
              <w:t>Unterschrift:</w:t>
            </w:r>
          </w:p>
        </w:tc>
      </w:tr>
    </w:tbl>
    <w:p w14:paraId="4AFAE66D" w14:textId="701E9E09" w:rsidR="00562225" w:rsidRPr="00562225" w:rsidRDefault="00562225" w:rsidP="00206111">
      <w:pPr>
        <w:tabs>
          <w:tab w:val="left" w:pos="7145"/>
        </w:tabs>
        <w:rPr>
          <w:rFonts w:ascii="Calibri" w:hAnsi="Calibri"/>
        </w:rPr>
      </w:pPr>
    </w:p>
    <w:sectPr w:rsidR="00562225" w:rsidRPr="00562225" w:rsidSect="00BA6923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707AC" w14:textId="77777777" w:rsidR="00366ED2" w:rsidRDefault="00366ED2" w:rsidP="00366ED2">
      <w:pPr>
        <w:spacing w:after="0" w:line="240" w:lineRule="auto"/>
      </w:pPr>
      <w:r>
        <w:separator/>
      </w:r>
    </w:p>
  </w:endnote>
  <w:endnote w:type="continuationSeparator" w:id="0">
    <w:p w14:paraId="60EC6675" w14:textId="77777777" w:rsidR="00366ED2" w:rsidRDefault="00366ED2" w:rsidP="0036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6C138" w14:textId="56021837" w:rsidR="00803261" w:rsidRPr="00803261" w:rsidRDefault="00BA6923" w:rsidP="00BA6923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</w:t>
    </w:r>
    <w:r w:rsidR="00A276C5">
      <w:rPr>
        <w:sz w:val="16"/>
        <w:szCs w:val="16"/>
      </w:rPr>
      <w:t xml:space="preserve"> </w:t>
    </w:r>
    <w:r w:rsidR="00513791">
      <w:rPr>
        <w:sz w:val="16"/>
        <w:szCs w:val="16"/>
      </w:rPr>
      <w:t>Erstellt</w:t>
    </w:r>
    <w:r w:rsidR="00803261" w:rsidRPr="00803261">
      <w:rPr>
        <w:sz w:val="16"/>
        <w:szCs w:val="16"/>
      </w:rPr>
      <w:t xml:space="preserve"> </w:t>
    </w:r>
    <w:r w:rsidR="00803261" w:rsidRPr="00803261">
      <w:rPr>
        <w:i/>
        <w:iCs/>
        <w:sz w:val="16"/>
        <w:szCs w:val="16"/>
      </w:rPr>
      <w:t>mas</w:t>
    </w:r>
    <w:r w:rsidR="00803261" w:rsidRPr="00803261">
      <w:rPr>
        <w:sz w:val="16"/>
        <w:szCs w:val="16"/>
      </w:rPr>
      <w:t>, V. Rei</w:t>
    </w:r>
    <w:r w:rsidR="00393B06">
      <w:rPr>
        <w:sz w:val="16"/>
        <w:szCs w:val="16"/>
      </w:rPr>
      <w:t>s Juni</w:t>
    </w:r>
    <w:r w:rsidR="00513791">
      <w:rPr>
        <w:sz w:val="16"/>
        <w:szCs w:val="16"/>
      </w:rPr>
      <w:t xml:space="preserve"> 2020,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E45A5" w14:textId="77777777" w:rsidR="00366ED2" w:rsidRDefault="00366ED2" w:rsidP="00366ED2">
      <w:pPr>
        <w:spacing w:after="0" w:line="240" w:lineRule="auto"/>
      </w:pPr>
      <w:r>
        <w:separator/>
      </w:r>
    </w:p>
  </w:footnote>
  <w:footnote w:type="continuationSeparator" w:id="0">
    <w:p w14:paraId="03224ED2" w14:textId="77777777" w:rsidR="00366ED2" w:rsidRDefault="00366ED2" w:rsidP="00366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18D"/>
    <w:multiLevelType w:val="hybridMultilevel"/>
    <w:tmpl w:val="3790068A"/>
    <w:lvl w:ilvl="0" w:tplc="0407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D97880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C09D0"/>
    <w:multiLevelType w:val="hybridMultilevel"/>
    <w:tmpl w:val="6FE06E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6B2F99"/>
    <w:multiLevelType w:val="hybridMultilevel"/>
    <w:tmpl w:val="572496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2571BB"/>
    <w:multiLevelType w:val="hybridMultilevel"/>
    <w:tmpl w:val="B1128B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6B2740"/>
    <w:multiLevelType w:val="hybridMultilevel"/>
    <w:tmpl w:val="DDD60428"/>
    <w:lvl w:ilvl="0" w:tplc="0407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6" w15:restartNumberingAfterBreak="0">
    <w:nsid w:val="52FF5215"/>
    <w:multiLevelType w:val="hybridMultilevel"/>
    <w:tmpl w:val="8E585E60"/>
    <w:lvl w:ilvl="0" w:tplc="040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5C921AD0"/>
    <w:multiLevelType w:val="hybridMultilevel"/>
    <w:tmpl w:val="C442D1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D2"/>
    <w:rsid w:val="000712DA"/>
    <w:rsid w:val="00081B24"/>
    <w:rsid w:val="000E223E"/>
    <w:rsid w:val="0012073C"/>
    <w:rsid w:val="0012459F"/>
    <w:rsid w:val="00135608"/>
    <w:rsid w:val="00175C00"/>
    <w:rsid w:val="001A6ECC"/>
    <w:rsid w:val="001D7579"/>
    <w:rsid w:val="00206111"/>
    <w:rsid w:val="002843D3"/>
    <w:rsid w:val="00291E38"/>
    <w:rsid w:val="002F1D86"/>
    <w:rsid w:val="00366ED2"/>
    <w:rsid w:val="00376331"/>
    <w:rsid w:val="00393B06"/>
    <w:rsid w:val="003C3632"/>
    <w:rsid w:val="003E7656"/>
    <w:rsid w:val="003F7042"/>
    <w:rsid w:val="004249D5"/>
    <w:rsid w:val="004334C8"/>
    <w:rsid w:val="004637C2"/>
    <w:rsid w:val="00474694"/>
    <w:rsid w:val="004E663C"/>
    <w:rsid w:val="00513791"/>
    <w:rsid w:val="00537035"/>
    <w:rsid w:val="00562225"/>
    <w:rsid w:val="00585FD0"/>
    <w:rsid w:val="005A7C92"/>
    <w:rsid w:val="005C2C1D"/>
    <w:rsid w:val="00612CCD"/>
    <w:rsid w:val="00621EDE"/>
    <w:rsid w:val="00630B67"/>
    <w:rsid w:val="006838B1"/>
    <w:rsid w:val="006A3237"/>
    <w:rsid w:val="006C523B"/>
    <w:rsid w:val="0070530A"/>
    <w:rsid w:val="00792657"/>
    <w:rsid w:val="007B3126"/>
    <w:rsid w:val="007C0288"/>
    <w:rsid w:val="007E0B99"/>
    <w:rsid w:val="00803261"/>
    <w:rsid w:val="00830BA0"/>
    <w:rsid w:val="0085530C"/>
    <w:rsid w:val="008629E0"/>
    <w:rsid w:val="008A006A"/>
    <w:rsid w:val="008D6FC5"/>
    <w:rsid w:val="009F00E9"/>
    <w:rsid w:val="00A1179C"/>
    <w:rsid w:val="00A2012E"/>
    <w:rsid w:val="00A276C5"/>
    <w:rsid w:val="00A53783"/>
    <w:rsid w:val="00A55293"/>
    <w:rsid w:val="00A55B36"/>
    <w:rsid w:val="00AA6AA4"/>
    <w:rsid w:val="00B10FBC"/>
    <w:rsid w:val="00B2449D"/>
    <w:rsid w:val="00BA6923"/>
    <w:rsid w:val="00BB745A"/>
    <w:rsid w:val="00BB786E"/>
    <w:rsid w:val="00BC748B"/>
    <w:rsid w:val="00BD1AA1"/>
    <w:rsid w:val="00C12C04"/>
    <w:rsid w:val="00C16AE1"/>
    <w:rsid w:val="00CB48F4"/>
    <w:rsid w:val="00CC26C9"/>
    <w:rsid w:val="00D04EC3"/>
    <w:rsid w:val="00D52D6A"/>
    <w:rsid w:val="00D93FFD"/>
    <w:rsid w:val="00DB6A14"/>
    <w:rsid w:val="00DD2AC5"/>
    <w:rsid w:val="00E0674E"/>
    <w:rsid w:val="00E206A8"/>
    <w:rsid w:val="00E20F4B"/>
    <w:rsid w:val="00E2600A"/>
    <w:rsid w:val="00E65D08"/>
    <w:rsid w:val="00EE74B5"/>
    <w:rsid w:val="00EF1A02"/>
    <w:rsid w:val="00F001A6"/>
    <w:rsid w:val="00F065FE"/>
    <w:rsid w:val="00F450C1"/>
    <w:rsid w:val="00F50065"/>
    <w:rsid w:val="00F50794"/>
    <w:rsid w:val="00FB58A3"/>
    <w:rsid w:val="00FC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B36DE98"/>
  <w15:chartTrackingRefBased/>
  <w15:docId w15:val="{D711548C-E91D-47A5-BC94-4E4C22A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5A7C92"/>
    <w:pPr>
      <w:keepNext/>
      <w:spacing w:after="0" w:line="240" w:lineRule="auto"/>
      <w:jc w:val="center"/>
      <w:outlineLvl w:val="3"/>
    </w:pPr>
    <w:rPr>
      <w:rFonts w:ascii="Univers" w:eastAsia="Times New Roman" w:hAnsi="Univers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6ED2"/>
  </w:style>
  <w:style w:type="paragraph" w:styleId="Fuzeile">
    <w:name w:val="footer"/>
    <w:basedOn w:val="Standard"/>
    <w:link w:val="Fu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6ED2"/>
  </w:style>
  <w:style w:type="paragraph" w:styleId="Listenabsatz">
    <w:name w:val="List Paragraph"/>
    <w:basedOn w:val="Standard"/>
    <w:uiPriority w:val="34"/>
    <w:qFormat/>
    <w:rsid w:val="00CC26C9"/>
    <w:pPr>
      <w:ind w:left="720"/>
      <w:contextualSpacing/>
    </w:pPr>
  </w:style>
  <w:style w:type="paragraph" w:styleId="Textkrper">
    <w:name w:val="Body Text"/>
    <w:basedOn w:val="Standard"/>
    <w:link w:val="TextkrperZchn"/>
    <w:rsid w:val="007B3126"/>
    <w:pPr>
      <w:spacing w:after="0" w:line="240" w:lineRule="auto"/>
    </w:pPr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B3126"/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A7C92"/>
    <w:rPr>
      <w:rFonts w:ascii="Univers" w:eastAsia="Times New Roman" w:hAnsi="Univers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Reis, Viktoria</dc:creator>
  <cp:keywords/>
  <dc:description/>
  <cp:lastModifiedBy>Reis, Viktoria</cp:lastModifiedBy>
  <cp:revision>6</cp:revision>
  <dcterms:created xsi:type="dcterms:W3CDTF">2020-06-12T18:41:00Z</dcterms:created>
  <dcterms:modified xsi:type="dcterms:W3CDTF">2020-06-12T19:31:00Z</dcterms:modified>
</cp:coreProperties>
</file>