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51"/>
        <w:gridCol w:w="25"/>
        <w:gridCol w:w="996"/>
      </w:tblGrid>
      <w:tr w:rsidR="0067439C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110BC214" w:rsidR="0063200C" w:rsidRPr="0063200C" w:rsidRDefault="005E0BA2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Flüssige</w:t>
            </w:r>
            <w:r w:rsidR="000D0D58">
              <w:rPr>
                <w:rFonts w:asciiTheme="minorHAnsi" w:hAnsiTheme="minorHAnsi" w:cstheme="minorHAnsi"/>
                <w:sz w:val="32"/>
                <w:szCs w:val="32"/>
              </w:rPr>
              <w:t xml:space="preserve"> gesundheitsschädliche Stoffe </w:t>
            </w:r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67439C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072B038" w14:textId="134F4C44" w:rsidR="00A32615" w:rsidRDefault="00107123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642D9B14" wp14:editId="3AA78DC6">
                  <wp:extent cx="470263" cy="470263"/>
                  <wp:effectExtent l="0" t="0" r="635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71" cy="482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EE9016" w14:textId="2D3B2111" w:rsidR="009B0B71" w:rsidRPr="007E0B99" w:rsidRDefault="00D24EE3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1975BC04" wp14:editId="5AF66097">
                  <wp:extent cx="459812" cy="459812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65" cy="4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6C098B12" w14:textId="77777777" w:rsidR="00146343" w:rsidRPr="00146343" w:rsidRDefault="00146343" w:rsidP="0014634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46343">
              <w:rPr>
                <w:rFonts w:ascii="Calibri" w:hAnsi="Calibri"/>
                <w:sz w:val="18"/>
                <w:szCs w:val="18"/>
              </w:rPr>
              <w:t>Gesundheitsschädlich beim Einatmen, Verschlucken und Berührung mit der Haut.</w:t>
            </w:r>
          </w:p>
          <w:p w14:paraId="6984D89E" w14:textId="25F8E2AF" w:rsidR="00911989" w:rsidRDefault="00146343" w:rsidP="0014634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46343">
              <w:rPr>
                <w:rFonts w:ascii="Calibri" w:hAnsi="Calibri"/>
                <w:sz w:val="18"/>
                <w:szCs w:val="18"/>
              </w:rPr>
              <w:t>Gesundheitsschädliche Gefahrstoffe können Verätzungen und/oder Reizungen der Augen, Atmungsorgane und der Haut verursachen.</w:t>
            </w:r>
          </w:p>
          <w:p w14:paraId="2B45B254" w14:textId="5C78465E" w:rsidR="00146343" w:rsidRPr="00146343" w:rsidRDefault="00146343" w:rsidP="0014634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46343">
              <w:rPr>
                <w:rFonts w:ascii="Calibri" w:hAnsi="Calibri"/>
                <w:sz w:val="18"/>
                <w:szCs w:val="18"/>
              </w:rPr>
              <w:t>Irreversibler Schaden möglich.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0D69DC8" w:rsidR="0063200C" w:rsidRPr="00A53783" w:rsidRDefault="0063200C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67439C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6CD47157" w:rsidR="003145BE" w:rsidRPr="00E2600A" w:rsidRDefault="0067439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D0D0B32" wp14:editId="290FC526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5A31E45" w14:textId="5C90D0B0" w:rsidR="00A32615" w:rsidRDefault="00A32615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 Abzug arbeiten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051A8E5" w14:textId="2906D196" w:rsidR="003145BE" w:rsidRPr="00FB4403" w:rsidRDefault="003145BE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 und an einem gut gelüfteten Ort aufbewahren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137A016" w14:textId="6EE1730B" w:rsidR="003145BE" w:rsidRDefault="003145BE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FB440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Schutzhandschuhe</w:t>
            </w:r>
            <w:r w:rsidR="0010712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aus Fluorkautschuk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 Laborkittel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Schutzbrille tragen.</w:t>
            </w:r>
          </w:p>
          <w:p w14:paraId="359F4AE1" w14:textId="18AA1358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FB4D529" w14:textId="717EB4BF" w:rsidR="0067439C" w:rsidRDefault="005E0BA2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Dämpfe und Aerosole nicht einatmen</w:t>
            </w:r>
          </w:p>
          <w:p w14:paraId="4C989078" w14:textId="21BF47B2" w:rsidR="00A32615" w:rsidRPr="00A32615" w:rsidRDefault="00A32615" w:rsidP="00A3261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Produkte nicht in Oberflächengewässer, Kanalisation und das Grundwasser gelangen lassen.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660BEC00" w14:textId="504DD33F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39C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7439C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46F550B9" w:rsidR="008F550D" w:rsidRPr="002B5B06" w:rsidRDefault="0025102B" w:rsidP="002B5B06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8F550D" w:rsidRPr="007D0436">
              <w:rPr>
                <w:rFonts w:ascii="Calibri" w:hAnsi="Calibri" w:cs="Arial"/>
                <w:sz w:val="18"/>
                <w:szCs w:val="18"/>
              </w:rPr>
              <w:t xml:space="preserve">Laborleitung hinzuziehen. </w:t>
            </w:r>
            <w:r w:rsidR="005E0BA2">
              <w:rPr>
                <w:rFonts w:ascii="Calibri" w:hAnsi="Calibri" w:cs="Arial"/>
                <w:sz w:val="18"/>
                <w:szCs w:val="18"/>
              </w:rPr>
              <w:t>Dämpfe und Aerosole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nicht einatmen. Substanzkontakt vermeiden. Für angemessene Lüftung sorgen.</w:t>
            </w:r>
            <w:r w:rsidR="002B5B06">
              <w:rPr>
                <w:rFonts w:ascii="Calibri" w:hAnsi="Calibri" w:cs="Arial"/>
                <w:sz w:val="18"/>
                <w:szCs w:val="18"/>
              </w:rPr>
              <w:t xml:space="preserve"> Unter Nutzung von persönlicher Schutzausrüstung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5B06" w:rsidRPr="002B5B06">
              <w:rPr>
                <w:rFonts w:ascii="Calibri" w:hAnsi="Calibri" w:cs="Arial"/>
                <w:sz w:val="18"/>
                <w:szCs w:val="18"/>
              </w:rPr>
              <w:t>v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erschüttete </w:t>
            </w:r>
            <w:r w:rsidR="005E0BA2">
              <w:rPr>
                <w:rFonts w:ascii="Calibri" w:hAnsi="Calibri" w:cs="Arial"/>
                <w:sz w:val="18"/>
                <w:szCs w:val="18"/>
              </w:rPr>
              <w:t>Flüssigkeit</w:t>
            </w:r>
            <w:r w:rsidR="003A5854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>vorsichtig</w:t>
            </w:r>
            <w:r w:rsidR="005E0BA2">
              <w:rPr>
                <w:rFonts w:ascii="Calibri" w:hAnsi="Calibri" w:cs="Arial"/>
                <w:sz w:val="18"/>
                <w:szCs w:val="18"/>
              </w:rPr>
              <w:t xml:space="preserve"> mit Universalbinder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 aufnehmen und in beständigen, verschließbaren und gekennzeichneten Gefäßen sammeln und dem Entsorgungszentrum der TU Darmstadt zuführen. </w:t>
            </w:r>
          </w:p>
          <w:p w14:paraId="0C7ACC51" w14:textId="2D7C1A3F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C426087" w14:textId="0DA19FC4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67439C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7439C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7FD1EB96" w:rsidR="0063200C" w:rsidRPr="003A585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E0BA2">
              <w:rPr>
                <w:rFonts w:ascii="Calibri" w:hAnsi="Calibri"/>
                <w:sz w:val="18"/>
                <w:szCs w:val="18"/>
              </w:rPr>
              <w:t>Mindestens 15 Minuten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behutsam mit Wasser spülen. Vorhandene Kontaktlinsen nach Möglichkeit entfernen. Weiter spülen.</w:t>
            </w:r>
            <w:r w:rsidR="003A5854" w:rsidRPr="003A5854">
              <w:rPr>
                <w:sz w:val="18"/>
                <w:szCs w:val="18"/>
              </w:rPr>
              <w:t xml:space="preserve"> </w:t>
            </w:r>
            <w:r w:rsidR="003A5854" w:rsidRPr="003A5854">
              <w:rPr>
                <w:rFonts w:ascii="Calibri" w:hAnsi="Calibri" w:cs="Calibri"/>
                <w:sz w:val="18"/>
                <w:szCs w:val="18"/>
              </w:rPr>
              <w:t>Ärztlichen Rat</w:t>
            </w:r>
            <w:r w:rsidR="003A5854" w:rsidRPr="003A5854">
              <w:rPr>
                <w:rFonts w:ascii="Calibri" w:hAnsi="Calibri"/>
                <w:sz w:val="18"/>
                <w:szCs w:val="18"/>
              </w:rPr>
              <w:t xml:space="preserve"> einholen.</w:t>
            </w:r>
            <w:r w:rsidR="003A585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F668673" w14:textId="76E79C16" w:rsidR="0063200C" w:rsidRPr="002B5B06" w:rsidRDefault="0063200C" w:rsidP="002B5B0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ofort mit viel Wasser abwaschen</w:t>
            </w:r>
            <w:r w:rsidR="003A5854">
              <w:rPr>
                <w:rFonts w:ascii="Calibri" w:hAnsi="Calibri"/>
                <w:sz w:val="18"/>
                <w:szCs w:val="18"/>
              </w:rPr>
              <w:t>.</w:t>
            </w:r>
            <w:r w:rsidR="003A5854">
              <w:t xml:space="preserve"> </w:t>
            </w:r>
            <w:r w:rsidR="002B5B06" w:rsidRPr="002B5B06">
              <w:rPr>
                <w:rFonts w:ascii="Calibri" w:hAnsi="Calibri" w:cs="Calibri"/>
                <w:sz w:val="18"/>
                <w:szCs w:val="18"/>
              </w:rPr>
              <w:t>Ä</w:t>
            </w:r>
            <w:r w:rsidR="003A5854" w:rsidRPr="002B5B06">
              <w:rPr>
                <w:rFonts w:ascii="Calibri" w:hAnsi="Calibri"/>
                <w:sz w:val="18"/>
                <w:szCs w:val="18"/>
              </w:rPr>
              <w:t>rztlichen Rat einholen.</w:t>
            </w:r>
          </w:p>
          <w:p w14:paraId="7698E71D" w14:textId="07297672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Die Person an die frische Luft bringen und für ungehinderte Atmung sorgen. </w:t>
            </w:r>
            <w:r w:rsidR="005E0BA2">
              <w:rPr>
                <w:rFonts w:ascii="Calibri" w:hAnsi="Calibri"/>
                <w:sz w:val="18"/>
                <w:szCs w:val="18"/>
              </w:rPr>
              <w:t>Ärztliche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Hilfe hinzuziehen.</w:t>
            </w:r>
          </w:p>
          <w:p w14:paraId="2B0AD635" w14:textId="7DFC0B0C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264E">
              <w:rPr>
                <w:rFonts w:ascii="Calibri" w:hAnsi="Calibri"/>
                <w:sz w:val="18"/>
                <w:szCs w:val="18"/>
              </w:rPr>
              <w:t>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67439C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5451531F" w14:textId="7E9183F5" w:rsidR="00513791" w:rsidRDefault="00513791" w:rsidP="00513791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0133BFE3" w14:textId="39550AC2" w:rsidR="002B5B06" w:rsidRPr="002B5B06" w:rsidRDefault="002B5B06" w:rsidP="002B5B06">
      <w:pPr>
        <w:tabs>
          <w:tab w:val="left" w:pos="8772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2B5B06" w:rsidRPr="002B5B06" w:rsidSect="00BA692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3617D"/>
    <w:rsid w:val="000B256A"/>
    <w:rsid w:val="000D0D58"/>
    <w:rsid w:val="000E223E"/>
    <w:rsid w:val="0010561D"/>
    <w:rsid w:val="00107123"/>
    <w:rsid w:val="00113DD6"/>
    <w:rsid w:val="0012264E"/>
    <w:rsid w:val="0012459F"/>
    <w:rsid w:val="00146343"/>
    <w:rsid w:val="00175C00"/>
    <w:rsid w:val="001A6ECC"/>
    <w:rsid w:val="001E000F"/>
    <w:rsid w:val="002305DB"/>
    <w:rsid w:val="00242626"/>
    <w:rsid w:val="0025102B"/>
    <w:rsid w:val="002951B2"/>
    <w:rsid w:val="002B5B06"/>
    <w:rsid w:val="0031007E"/>
    <w:rsid w:val="003145BE"/>
    <w:rsid w:val="00366ED2"/>
    <w:rsid w:val="00375848"/>
    <w:rsid w:val="003A5854"/>
    <w:rsid w:val="003C2263"/>
    <w:rsid w:val="004249D5"/>
    <w:rsid w:val="004334C8"/>
    <w:rsid w:val="00433A96"/>
    <w:rsid w:val="004C4082"/>
    <w:rsid w:val="004E663C"/>
    <w:rsid w:val="00513791"/>
    <w:rsid w:val="00537035"/>
    <w:rsid w:val="005A3129"/>
    <w:rsid w:val="005A7C92"/>
    <w:rsid w:val="005B65A5"/>
    <w:rsid w:val="005E0BA2"/>
    <w:rsid w:val="006103C9"/>
    <w:rsid w:val="00621749"/>
    <w:rsid w:val="00631978"/>
    <w:rsid w:val="0063200C"/>
    <w:rsid w:val="00644473"/>
    <w:rsid w:val="0067439C"/>
    <w:rsid w:val="006838B1"/>
    <w:rsid w:val="006A3237"/>
    <w:rsid w:val="0070530A"/>
    <w:rsid w:val="00792657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F550D"/>
    <w:rsid w:val="00911989"/>
    <w:rsid w:val="009B0B71"/>
    <w:rsid w:val="00A32615"/>
    <w:rsid w:val="00A53783"/>
    <w:rsid w:val="00B10FBC"/>
    <w:rsid w:val="00B21DEB"/>
    <w:rsid w:val="00B2449D"/>
    <w:rsid w:val="00BA6923"/>
    <w:rsid w:val="00BB7BF4"/>
    <w:rsid w:val="00BC748B"/>
    <w:rsid w:val="00C30121"/>
    <w:rsid w:val="00CA210E"/>
    <w:rsid w:val="00CB48F4"/>
    <w:rsid w:val="00CC26C9"/>
    <w:rsid w:val="00D12D12"/>
    <w:rsid w:val="00D13B1D"/>
    <w:rsid w:val="00D24EE3"/>
    <w:rsid w:val="00D616EA"/>
    <w:rsid w:val="00DB6A14"/>
    <w:rsid w:val="00DD2AC5"/>
    <w:rsid w:val="00E16407"/>
    <w:rsid w:val="00E206A8"/>
    <w:rsid w:val="00E20F4B"/>
    <w:rsid w:val="00E2600A"/>
    <w:rsid w:val="00E531E7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6</cp:revision>
  <dcterms:created xsi:type="dcterms:W3CDTF">2020-11-12T08:35:00Z</dcterms:created>
  <dcterms:modified xsi:type="dcterms:W3CDTF">2020-11-16T09:56:00Z</dcterms:modified>
</cp:coreProperties>
</file>