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46" w:type="dxa"/>
        <w:jc w:val="center"/>
        <w:tblBorders>
          <w:top w:val="single" w:sz="48" w:space="0" w:color="0000FF"/>
          <w:left w:val="single" w:sz="48" w:space="0" w:color="0000FF"/>
          <w:bottom w:val="single" w:sz="48" w:space="0" w:color="0000FF"/>
          <w:right w:val="single" w:sz="48" w:space="0" w:color="0000FF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2"/>
        <w:gridCol w:w="697"/>
        <w:gridCol w:w="507"/>
        <w:gridCol w:w="2482"/>
        <w:gridCol w:w="3691"/>
        <w:gridCol w:w="1056"/>
        <w:gridCol w:w="284"/>
        <w:gridCol w:w="1159"/>
        <w:gridCol w:w="22"/>
        <w:gridCol w:w="236"/>
      </w:tblGrid>
      <w:tr w:rsidR="006E3687" w14:paraId="45197F64" w14:textId="77777777" w:rsidTr="006E3732">
        <w:trPr>
          <w:gridBefore w:val="1"/>
          <w:wBefore w:w="12" w:type="dxa"/>
          <w:trHeight w:val="1065"/>
          <w:jc w:val="center"/>
        </w:trPr>
        <w:tc>
          <w:tcPr>
            <w:tcW w:w="3686" w:type="dxa"/>
            <w:gridSpan w:val="3"/>
            <w:vAlign w:val="center"/>
          </w:tcPr>
          <w:p w14:paraId="6FFB99AD" w14:textId="77777777" w:rsidR="00C1670E" w:rsidRPr="007549A0" w:rsidRDefault="00C1670E" w:rsidP="00C1670E">
            <w:pPr>
              <w:rPr>
                <w:rFonts w:ascii="Arial" w:hAnsi="Arial" w:cs="Arial"/>
                <w:bCs/>
                <w:sz w:val="18"/>
                <w:szCs w:val="18"/>
              </w:rPr>
            </w:pPr>
            <w:bookmarkStart w:id="0" w:name="_Hlk382810628"/>
            <w:r w:rsidRPr="007549A0">
              <w:rPr>
                <w:rFonts w:ascii="Arial" w:hAnsi="Arial" w:cs="Arial"/>
                <w:bCs/>
                <w:sz w:val="18"/>
                <w:szCs w:val="18"/>
              </w:rPr>
              <w:t xml:space="preserve">Arbeitsbereich: </w:t>
            </w:r>
          </w:p>
          <w:p w14:paraId="22438413" w14:textId="77777777" w:rsidR="006E3687" w:rsidRDefault="00C1670E" w:rsidP="00C1670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549A0">
              <w:rPr>
                <w:rFonts w:ascii="Arial" w:hAnsi="Arial" w:cs="Arial"/>
                <w:bCs/>
                <w:sz w:val="18"/>
                <w:szCs w:val="18"/>
              </w:rPr>
              <w:t xml:space="preserve">Arbeitsplatz/Tätigkeiten: </w:t>
            </w:r>
          </w:p>
          <w:p w14:paraId="132E9B0E" w14:textId="3585BFD1" w:rsidR="00151FE9" w:rsidRPr="00A10571" w:rsidRDefault="00151FE9" w:rsidP="00C1670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Stand: </w:t>
            </w:r>
            <w:r w:rsidR="00AE654B">
              <w:rPr>
                <w:rFonts w:ascii="Arial" w:hAnsi="Arial" w:cs="Arial"/>
                <w:bCs/>
                <w:sz w:val="18"/>
                <w:szCs w:val="18"/>
              </w:rPr>
              <w:t>27</w:t>
            </w:r>
            <w:r w:rsidR="00196F34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="00196F34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.2020</w:t>
            </w:r>
          </w:p>
        </w:tc>
        <w:tc>
          <w:tcPr>
            <w:tcW w:w="3691" w:type="dxa"/>
          </w:tcPr>
          <w:p w14:paraId="7DFF2CDE" w14:textId="77777777" w:rsidR="006E3687" w:rsidRDefault="007549A0" w:rsidP="006E368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549A0">
              <w:rPr>
                <w:rFonts w:ascii="Arial" w:hAnsi="Arial" w:cs="Arial"/>
                <w:b/>
                <w:bCs/>
                <w:sz w:val="32"/>
                <w:szCs w:val="32"/>
              </w:rPr>
              <w:t>Betriebsanweisung</w:t>
            </w:r>
          </w:p>
          <w:p w14:paraId="4169371C" w14:textId="77777777" w:rsidR="007549A0" w:rsidRPr="007549A0" w:rsidRDefault="007549A0" w:rsidP="006E36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für Maschinen </w:t>
            </w:r>
          </w:p>
        </w:tc>
        <w:tc>
          <w:tcPr>
            <w:tcW w:w="2757" w:type="dxa"/>
            <w:gridSpan w:val="5"/>
          </w:tcPr>
          <w:p w14:paraId="7C740DC0" w14:textId="77777777" w:rsidR="007549A0" w:rsidRDefault="00A10571" w:rsidP="007549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07945124" wp14:editId="5FF975F8">
                  <wp:extent cx="1437640" cy="572135"/>
                  <wp:effectExtent l="0" t="0" r="0" b="0"/>
                  <wp:docPr id="12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640" cy="572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B408420" w14:textId="77777777" w:rsidR="00921EE4" w:rsidRPr="005E6BEB" w:rsidRDefault="00921EE4" w:rsidP="005213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549A0" w14:paraId="684BF45B" w14:textId="77777777" w:rsidTr="006E3732">
        <w:trPr>
          <w:gridBefore w:val="1"/>
          <w:wBefore w:w="12" w:type="dxa"/>
          <w:cantSplit/>
          <w:trHeight w:val="250"/>
          <w:jc w:val="center"/>
        </w:trPr>
        <w:tc>
          <w:tcPr>
            <w:tcW w:w="10134" w:type="dxa"/>
            <w:gridSpan w:val="9"/>
            <w:shd w:val="clear" w:color="auto" w:fill="0000FF"/>
          </w:tcPr>
          <w:p w14:paraId="7E38E8E7" w14:textId="77777777" w:rsidR="007549A0" w:rsidRDefault="007549A0" w:rsidP="006E3687">
            <w:pPr>
              <w:pStyle w:val="berschrift5"/>
              <w:spacing w:before="40" w:after="40"/>
            </w:pPr>
            <w:r w:rsidRPr="007549A0">
              <w:rPr>
                <w:sz w:val="28"/>
                <w:szCs w:val="22"/>
              </w:rPr>
              <w:t>Anwendungsbereich</w:t>
            </w:r>
            <w:r>
              <w:t xml:space="preserve">  </w:t>
            </w:r>
          </w:p>
        </w:tc>
      </w:tr>
      <w:tr w:rsidR="007549A0" w14:paraId="66B7954F" w14:textId="77777777" w:rsidTr="006E3732">
        <w:trPr>
          <w:gridBefore w:val="1"/>
          <w:wBefore w:w="12" w:type="dxa"/>
          <w:cantSplit/>
          <w:trHeight w:val="250"/>
          <w:jc w:val="center"/>
        </w:trPr>
        <w:tc>
          <w:tcPr>
            <w:tcW w:w="10134" w:type="dxa"/>
            <w:gridSpan w:val="9"/>
            <w:shd w:val="clear" w:color="auto" w:fill="auto"/>
          </w:tcPr>
          <w:p w14:paraId="44EA2C70" w14:textId="15D71361" w:rsidR="007549A0" w:rsidRPr="007549A0" w:rsidRDefault="000977E2" w:rsidP="007549A0">
            <w:pPr>
              <w:pStyle w:val="berschrift5"/>
              <w:spacing w:before="40" w:after="40"/>
              <w:rPr>
                <w:color w:val="auto"/>
                <w:sz w:val="28"/>
                <w:szCs w:val="22"/>
              </w:rPr>
            </w:pPr>
            <w:r>
              <w:rPr>
                <w:color w:val="auto"/>
                <w:sz w:val="28"/>
                <w:szCs w:val="22"/>
              </w:rPr>
              <w:t xml:space="preserve">Arbeiten an Holzbearbeitungsmaschinen </w:t>
            </w:r>
          </w:p>
        </w:tc>
      </w:tr>
      <w:tr w:rsidR="006E3687" w14:paraId="79EDCF51" w14:textId="77777777" w:rsidTr="006E3732">
        <w:trPr>
          <w:gridBefore w:val="1"/>
          <w:wBefore w:w="12" w:type="dxa"/>
          <w:cantSplit/>
          <w:trHeight w:val="250"/>
          <w:jc w:val="center"/>
        </w:trPr>
        <w:tc>
          <w:tcPr>
            <w:tcW w:w="10134" w:type="dxa"/>
            <w:gridSpan w:val="9"/>
            <w:shd w:val="clear" w:color="auto" w:fill="0000FF"/>
          </w:tcPr>
          <w:p w14:paraId="2BE7E2A0" w14:textId="0869577A" w:rsidR="006E3687" w:rsidRDefault="006D5BCC" w:rsidP="006E3687">
            <w:pPr>
              <w:pStyle w:val="berschrift5"/>
              <w:spacing w:before="40" w:after="40"/>
            </w:pPr>
            <w:r w:rsidRPr="006D5BCC">
              <w:t>Gefahren für Mensch und Umwelt</w:t>
            </w:r>
          </w:p>
        </w:tc>
      </w:tr>
      <w:tr w:rsidR="00192820" w14:paraId="0FFE719C" w14:textId="77777777" w:rsidTr="00DF3F21">
        <w:trPr>
          <w:gridBefore w:val="1"/>
          <w:wBefore w:w="12" w:type="dxa"/>
          <w:cantSplit/>
          <w:trHeight w:val="1246"/>
          <w:jc w:val="center"/>
        </w:trPr>
        <w:tc>
          <w:tcPr>
            <w:tcW w:w="1204" w:type="dxa"/>
            <w:gridSpan w:val="2"/>
          </w:tcPr>
          <w:p w14:paraId="6A1D9199" w14:textId="2FE4764E" w:rsidR="00192820" w:rsidRPr="009A05D5" w:rsidRDefault="00192820" w:rsidP="00CF0D9C">
            <w:pPr>
              <w:pStyle w:val="Textkrper"/>
              <w:jc w:val="center"/>
            </w:pPr>
            <w:r>
              <w:rPr>
                <w:noProof/>
              </w:rPr>
              <w:drawing>
                <wp:inline distT="0" distB="0" distL="0" distR="0" wp14:anchorId="1EFABBBC" wp14:editId="1400DBF7">
                  <wp:extent cx="681946" cy="596900"/>
                  <wp:effectExtent l="0" t="0" r="4445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443" cy="603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gridSpan w:val="3"/>
          </w:tcPr>
          <w:p w14:paraId="3038C107" w14:textId="3A248C14" w:rsidR="00DF3F21" w:rsidRDefault="00DF3F21" w:rsidP="00DF3F21">
            <w:pPr>
              <w:numPr>
                <w:ilvl w:val="0"/>
                <w:numId w:val="9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Gefahr durch unkontrollierte bewegte Maschinenteile, Werkzeuge und Werkzeugstücke</w:t>
            </w:r>
            <w:r w:rsidR="000D78ED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14:paraId="0C5200D7" w14:textId="271EBB1A" w:rsidR="00DF3F21" w:rsidRDefault="00DF3F21" w:rsidP="00DF3F21">
            <w:pPr>
              <w:numPr>
                <w:ilvl w:val="0"/>
                <w:numId w:val="9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Gefahr durch Feinstaub</w:t>
            </w:r>
            <w:r w:rsidR="000D78ED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14:paraId="40F6DCAC" w14:textId="60FC9422" w:rsidR="00DF3F21" w:rsidRDefault="00DF3F21" w:rsidP="00DF3F21">
            <w:pPr>
              <w:numPr>
                <w:ilvl w:val="0"/>
                <w:numId w:val="9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Gefahr durch Lärm</w:t>
            </w:r>
            <w:r w:rsidR="000D78ED">
              <w:rPr>
                <w:rFonts w:ascii="Arial" w:hAnsi="Arial" w:cs="Arial"/>
                <w:color w:val="000000"/>
              </w:rPr>
              <w:t>.</w:t>
            </w:r>
          </w:p>
          <w:p w14:paraId="14C815A9" w14:textId="54CBC553" w:rsidR="008B7344" w:rsidRPr="00CF0D9C" w:rsidRDefault="00DF3F21" w:rsidP="00DF3F21">
            <w:pPr>
              <w:widowControl w:val="0"/>
              <w:numPr>
                <w:ilvl w:val="0"/>
                <w:numId w:val="9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Gefahr durch fehlende Schutzvorrichtungen</w:t>
            </w:r>
            <w:r w:rsidR="000D78ED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1701" w:type="dxa"/>
            <w:gridSpan w:val="4"/>
          </w:tcPr>
          <w:p w14:paraId="2DBEE907" w14:textId="455FA5B6" w:rsidR="00192820" w:rsidRPr="00192820" w:rsidRDefault="00192820" w:rsidP="00192820">
            <w:pPr>
              <w:widowControl w:val="0"/>
              <w:tabs>
                <w:tab w:val="left" w:pos="400"/>
              </w:tabs>
              <w:adjustRightInd w:val="0"/>
              <w:ind w:left="360"/>
              <w:rPr>
                <w:rFonts w:ascii="Arial" w:hAnsi="Arial" w:cs="Arial"/>
                <w:color w:val="000000"/>
              </w:rPr>
            </w:pPr>
          </w:p>
        </w:tc>
      </w:tr>
      <w:tr w:rsidR="006E3687" w14:paraId="0B170C6F" w14:textId="77777777" w:rsidTr="006E3732">
        <w:trPr>
          <w:gridBefore w:val="1"/>
          <w:wBefore w:w="12" w:type="dxa"/>
          <w:cantSplit/>
          <w:trHeight w:val="184"/>
          <w:jc w:val="center"/>
        </w:trPr>
        <w:tc>
          <w:tcPr>
            <w:tcW w:w="10134" w:type="dxa"/>
            <w:gridSpan w:val="9"/>
            <w:shd w:val="clear" w:color="auto" w:fill="0000FF"/>
          </w:tcPr>
          <w:p w14:paraId="2F592CC3" w14:textId="77777777" w:rsidR="006E3687" w:rsidRPr="00CE1D1F" w:rsidRDefault="006E3687" w:rsidP="006E3687">
            <w:pPr>
              <w:pStyle w:val="berschrift5"/>
              <w:spacing w:before="40" w:after="40"/>
            </w:pPr>
            <w:r w:rsidRPr="007549A0">
              <w:rPr>
                <w:sz w:val="28"/>
                <w:szCs w:val="22"/>
              </w:rPr>
              <w:t>Schutzmaßnahmen und Verhaltensregeln</w:t>
            </w:r>
          </w:p>
        </w:tc>
      </w:tr>
      <w:tr w:rsidR="00C1670E" w14:paraId="540474DC" w14:textId="77777777" w:rsidTr="007864F0">
        <w:trPr>
          <w:cantSplit/>
          <w:jc w:val="center"/>
        </w:trPr>
        <w:tc>
          <w:tcPr>
            <w:tcW w:w="1216" w:type="dxa"/>
            <w:gridSpan w:val="3"/>
            <w:shd w:val="clear" w:color="auto" w:fill="FFFFFF"/>
          </w:tcPr>
          <w:p w14:paraId="2AF60FD6" w14:textId="0D44F119" w:rsidR="00DA545D" w:rsidRPr="00C17F7C" w:rsidRDefault="00DA545D" w:rsidP="00C17F7C">
            <w:pPr>
              <w:pStyle w:val="Textkrper"/>
              <w:rPr>
                <w:b/>
                <w:noProof/>
                <w:sz w:val="8"/>
                <w:szCs w:val="6"/>
              </w:rPr>
            </w:pPr>
          </w:p>
          <w:p w14:paraId="0490FA89" w14:textId="0EB0E2B2" w:rsidR="00C17F7C" w:rsidRPr="00863BC1" w:rsidRDefault="001D532C" w:rsidP="00863BC1">
            <w:pPr>
              <w:pStyle w:val="Textkrper"/>
              <w:jc w:val="center"/>
              <w:rPr>
                <w:noProof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33B019B5" wp14:editId="05D6F559">
                  <wp:extent cx="556260" cy="556260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16FF70F" w14:textId="77777777" w:rsidR="00CB3886" w:rsidRDefault="00CB3886" w:rsidP="00CB3886">
            <w:pPr>
              <w:pStyle w:val="Textkrper"/>
              <w:rPr>
                <w:noProof/>
                <w:sz w:val="12"/>
                <w:szCs w:val="12"/>
              </w:rPr>
            </w:pPr>
          </w:p>
          <w:p w14:paraId="625B847C" w14:textId="125FF374" w:rsidR="00CB3886" w:rsidRDefault="00CB3886" w:rsidP="00CB3886">
            <w:pPr>
              <w:pStyle w:val="Textkrper"/>
              <w:rPr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 xml:space="preserve">     </w:t>
            </w:r>
            <w:r w:rsidR="001D532C">
              <w:rPr>
                <w:noProof/>
              </w:rPr>
              <w:drawing>
                <wp:inline distT="0" distB="0" distL="0" distR="0" wp14:anchorId="38310B10" wp14:editId="4C8248FE">
                  <wp:extent cx="536575" cy="536575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536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58434F6" w14:textId="77777777" w:rsidR="007864F0" w:rsidRDefault="007864F0" w:rsidP="00CB3886">
            <w:pPr>
              <w:pStyle w:val="Textkrper"/>
              <w:rPr>
                <w:noProof/>
                <w:sz w:val="12"/>
                <w:szCs w:val="12"/>
              </w:rPr>
            </w:pPr>
          </w:p>
          <w:p w14:paraId="35880642" w14:textId="060B757F" w:rsidR="00CB3886" w:rsidRPr="00CB3886" w:rsidRDefault="00A444C4" w:rsidP="00CB3886">
            <w:pPr>
              <w:pStyle w:val="Textkrper"/>
              <w:rPr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 xml:space="preserve"> </w:t>
            </w:r>
            <w:r w:rsidR="00CB3886">
              <w:rPr>
                <w:noProof/>
                <w:sz w:val="12"/>
                <w:szCs w:val="12"/>
              </w:rPr>
              <w:t xml:space="preserve">    </w:t>
            </w:r>
            <w:r w:rsidR="007864F0">
              <w:rPr>
                <w:noProof/>
                <w:sz w:val="12"/>
                <w:szCs w:val="12"/>
              </w:rPr>
              <w:drawing>
                <wp:inline distT="0" distB="0" distL="0" distR="0" wp14:anchorId="55739D3C" wp14:editId="6355B7C3">
                  <wp:extent cx="560705" cy="560705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gridSpan w:val="4"/>
            <w:shd w:val="clear" w:color="auto" w:fill="FFFFFF"/>
          </w:tcPr>
          <w:p w14:paraId="3AB283EE" w14:textId="285DED5A" w:rsidR="002548BA" w:rsidRDefault="002548BA" w:rsidP="00DF3F21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Jugendliche dürfen nur Holbearbeitungsmaschinen arbeiten, wenn dies zum Erreichen des Ausbildungsziels erforderlich ist und dann nur unter Aufsicht eines Fachkundigen</w:t>
            </w:r>
            <w:r w:rsidR="000D78ED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DF3F21">
              <w:rPr>
                <w:rFonts w:ascii="Arial" w:hAnsi="Arial" w:cs="Arial"/>
                <w:color w:val="000000"/>
              </w:rPr>
              <w:t xml:space="preserve"> </w:t>
            </w:r>
          </w:p>
          <w:p w14:paraId="2724B534" w14:textId="36675443" w:rsidR="00DF3F21" w:rsidRDefault="00DF3F21" w:rsidP="00DF3F21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Vor Arbeitsbeginn ist die Maschine auf augenscheinliche Mängel zu prüfen sowie die Funktionsfähigkeit von Schutzausrüstungen</w:t>
            </w:r>
            <w:r w:rsidR="000D78ED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14:paraId="5BE37D54" w14:textId="35185B84" w:rsidR="00DF3F21" w:rsidRDefault="00DF3F21" w:rsidP="00DF3F21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Nur einwandfreies Werkzeug verwenden</w:t>
            </w:r>
            <w:r w:rsidR="000D78ED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14:paraId="657A2F1A" w14:textId="027BB43E" w:rsidR="00DF3F21" w:rsidRDefault="00DF3F21" w:rsidP="00DF3F21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Bei kleinen und schmalen Werkstücken sind mechanische Zuführeinrichtungen, Einspannvorrichtungen oder Schiebestöcke zu verwenden</w:t>
            </w:r>
            <w:r w:rsidR="000D78ED">
              <w:rPr>
                <w:rFonts w:ascii="Arial" w:hAnsi="Arial" w:cs="Arial"/>
                <w:color w:val="000000"/>
              </w:rPr>
              <w:t>.</w:t>
            </w:r>
          </w:p>
          <w:p w14:paraId="5D4925F0" w14:textId="5EBE6778" w:rsidR="002D74E4" w:rsidRDefault="002D74E4" w:rsidP="00DF3F21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Beim Werkzeugwechsel </w:t>
            </w:r>
            <w:r w:rsidR="002548BA">
              <w:rPr>
                <w:rFonts w:ascii="Arial" w:hAnsi="Arial" w:cs="Arial"/>
                <w:color w:val="000000"/>
              </w:rPr>
              <w:t>auf die zulässige Schnittgeschwindigkeit achten</w:t>
            </w:r>
            <w:r w:rsidR="000D78ED">
              <w:rPr>
                <w:rFonts w:ascii="Arial" w:hAnsi="Arial" w:cs="Arial"/>
                <w:color w:val="000000"/>
              </w:rPr>
              <w:t>.</w:t>
            </w:r>
          </w:p>
          <w:p w14:paraId="3AB9CC6F" w14:textId="70C00A29" w:rsidR="00DF3F21" w:rsidRDefault="00DF3F21" w:rsidP="00DF3F21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PSA: </w:t>
            </w:r>
            <w:r w:rsidR="002D74E4">
              <w:rPr>
                <w:rFonts w:ascii="Arial" w:hAnsi="Arial" w:cs="Arial"/>
                <w:color w:val="000000"/>
              </w:rPr>
              <w:t>Schutzbrille,</w:t>
            </w:r>
            <w:r w:rsidR="00E746F3">
              <w:rPr>
                <w:rFonts w:ascii="Arial" w:hAnsi="Arial" w:cs="Arial"/>
                <w:color w:val="000000"/>
              </w:rPr>
              <w:t xml:space="preserve"> Sicherheitsschuhe,</w:t>
            </w:r>
            <w:r w:rsidR="002D74E4">
              <w:rPr>
                <w:rFonts w:ascii="Arial" w:hAnsi="Arial" w:cs="Arial"/>
                <w:color w:val="000000"/>
              </w:rPr>
              <w:t xml:space="preserve"> Gehörschutz</w:t>
            </w:r>
            <w:r w:rsidR="007676F1">
              <w:rPr>
                <w:rFonts w:ascii="Arial" w:hAnsi="Arial" w:cs="Arial"/>
                <w:color w:val="000000"/>
              </w:rPr>
              <w:t xml:space="preserve"> </w:t>
            </w:r>
            <w:r w:rsidR="002D74E4">
              <w:rPr>
                <w:rFonts w:ascii="Arial" w:hAnsi="Arial" w:cs="Arial"/>
                <w:color w:val="000000"/>
              </w:rPr>
              <w:t>und enganliegende Kleidung tragen</w:t>
            </w:r>
          </w:p>
          <w:p w14:paraId="5EB49663" w14:textId="707604FE" w:rsidR="007676F1" w:rsidRDefault="007676F1" w:rsidP="00DF3F21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Keine Schutzhandschuhe tragen.</w:t>
            </w:r>
          </w:p>
          <w:p w14:paraId="0D9F8752" w14:textId="5B46806D" w:rsidR="002D74E4" w:rsidRPr="00DF3F21" w:rsidRDefault="002D74E4" w:rsidP="00450C6E">
            <w:pPr>
              <w:ind w:left="360"/>
              <w:rPr>
                <w:rFonts w:ascii="Arial" w:hAnsi="Arial" w:cs="Arial"/>
                <w:color w:val="000000"/>
              </w:rPr>
            </w:pPr>
          </w:p>
        </w:tc>
        <w:tc>
          <w:tcPr>
            <w:tcW w:w="1159" w:type="dxa"/>
            <w:shd w:val="clear" w:color="auto" w:fill="FFFFFF"/>
          </w:tcPr>
          <w:p w14:paraId="411A92D9" w14:textId="77777777" w:rsidR="007864F0" w:rsidRPr="00F15C34" w:rsidRDefault="007864F0" w:rsidP="00C1670E">
            <w:pPr>
              <w:pStyle w:val="Textkrper"/>
              <w:rPr>
                <w:noProof/>
                <w:sz w:val="12"/>
                <w:szCs w:val="12"/>
              </w:rPr>
            </w:pPr>
          </w:p>
          <w:p w14:paraId="5B62A1D7" w14:textId="4993AB2C" w:rsidR="00C1670E" w:rsidRDefault="007864F0" w:rsidP="00C1670E">
            <w:pPr>
              <w:pStyle w:val="Textkrper"/>
              <w:rPr>
                <w:noProof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62F513F9" wp14:editId="44C715DD">
                  <wp:extent cx="615315" cy="618270"/>
                  <wp:effectExtent l="0" t="0" r="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315" cy="61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CE324F" w14:textId="75D5490A" w:rsidR="00C1670E" w:rsidRPr="00F15C34" w:rsidRDefault="007864F0" w:rsidP="00C1670E">
            <w:pPr>
              <w:pStyle w:val="Textkrper"/>
              <w:rPr>
                <w:noProof/>
                <w:sz w:val="8"/>
                <w:szCs w:val="8"/>
              </w:rPr>
            </w:pPr>
            <w:r>
              <w:rPr>
                <w:noProof/>
                <w:sz w:val="8"/>
                <w:szCs w:val="8"/>
              </w:rPr>
              <w:t xml:space="preserve">         </w:t>
            </w:r>
          </w:p>
          <w:p w14:paraId="336CF0B8" w14:textId="546B5FCE" w:rsidR="00C1670E" w:rsidRPr="00C57BAB" w:rsidRDefault="00FD6E91" w:rsidP="00C1670E">
            <w:pPr>
              <w:pStyle w:val="Textkrper"/>
            </w:pPr>
            <w:r>
              <w:rPr>
                <w:noProof/>
              </w:rPr>
              <w:drawing>
                <wp:inline distT="0" distB="0" distL="0" distR="0" wp14:anchorId="364738AE" wp14:editId="555904F0">
                  <wp:extent cx="638175" cy="638175"/>
                  <wp:effectExtent l="0" t="0" r="9525" b="9525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" w:type="dxa"/>
            <w:gridSpan w:val="2"/>
            <w:shd w:val="clear" w:color="auto" w:fill="FFFFFF"/>
          </w:tcPr>
          <w:p w14:paraId="755B8B85" w14:textId="4D1F9592" w:rsidR="00C1670E" w:rsidRDefault="00C1670E" w:rsidP="006E3687">
            <w:pPr>
              <w:pStyle w:val="Textkrper"/>
            </w:pPr>
          </w:p>
        </w:tc>
      </w:tr>
      <w:tr w:rsidR="006E3687" w14:paraId="185C2475" w14:textId="77777777" w:rsidTr="006E3732">
        <w:trPr>
          <w:gridBefore w:val="1"/>
          <w:wBefore w:w="12" w:type="dxa"/>
          <w:cantSplit/>
          <w:trHeight w:val="20"/>
          <w:jc w:val="center"/>
        </w:trPr>
        <w:tc>
          <w:tcPr>
            <w:tcW w:w="10134" w:type="dxa"/>
            <w:gridSpan w:val="9"/>
            <w:shd w:val="clear" w:color="auto" w:fill="0000FF"/>
          </w:tcPr>
          <w:p w14:paraId="4A040C64" w14:textId="0F29A5E0" w:rsidR="006E3687" w:rsidRPr="007549A0" w:rsidRDefault="00915713" w:rsidP="00DA545D">
            <w:pPr>
              <w:pStyle w:val="berschrift5"/>
              <w:tabs>
                <w:tab w:val="center" w:pos="4958"/>
                <w:tab w:val="right" w:pos="9916"/>
              </w:tabs>
              <w:spacing w:before="40" w:after="40"/>
              <w:jc w:val="right"/>
              <w:rPr>
                <w:b w:val="0"/>
                <w:bCs w:val="0"/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                    </w:t>
            </w:r>
            <w:r w:rsidR="006E3687" w:rsidRPr="007549A0">
              <w:rPr>
                <w:sz w:val="28"/>
                <w:szCs w:val="22"/>
              </w:rPr>
              <w:t>Verhalten bei Störungen und im Gefahrenfall</w:t>
            </w:r>
            <w:r w:rsidR="00DA545D">
              <w:rPr>
                <w:sz w:val="28"/>
                <w:szCs w:val="22"/>
              </w:rPr>
              <w:tab/>
              <w:t xml:space="preserve">Notruf: </w:t>
            </w:r>
            <w:r>
              <w:rPr>
                <w:sz w:val="28"/>
                <w:szCs w:val="22"/>
              </w:rPr>
              <w:t xml:space="preserve">(0) </w:t>
            </w:r>
            <w:r w:rsidR="00DA545D">
              <w:rPr>
                <w:sz w:val="28"/>
                <w:szCs w:val="22"/>
              </w:rPr>
              <w:t>112</w:t>
            </w:r>
          </w:p>
        </w:tc>
      </w:tr>
      <w:tr w:rsidR="006E3687" w14:paraId="524C7394" w14:textId="77777777" w:rsidTr="007864F0">
        <w:trPr>
          <w:gridBefore w:val="1"/>
          <w:wBefore w:w="12" w:type="dxa"/>
          <w:trHeight w:val="856"/>
          <w:jc w:val="center"/>
        </w:trPr>
        <w:tc>
          <w:tcPr>
            <w:tcW w:w="1204" w:type="dxa"/>
            <w:gridSpan w:val="2"/>
          </w:tcPr>
          <w:p w14:paraId="0AD6C35D" w14:textId="77777777" w:rsidR="00C17F7C" w:rsidRDefault="00C17F7C" w:rsidP="006E3687">
            <w:pPr>
              <w:pStyle w:val="Textkrper"/>
              <w:rPr>
                <w:sz w:val="4"/>
                <w:szCs w:val="4"/>
              </w:rPr>
            </w:pPr>
            <w:r>
              <w:t xml:space="preserve">  </w:t>
            </w:r>
            <w:r>
              <w:rPr>
                <w:noProof/>
              </w:rPr>
              <w:drawing>
                <wp:inline distT="0" distB="0" distL="0" distR="0" wp14:anchorId="0B0A8E9E" wp14:editId="2F0E081C">
                  <wp:extent cx="567055" cy="567055"/>
                  <wp:effectExtent l="0" t="0" r="4445" b="444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567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1AE9C5A" w14:textId="627A59E0" w:rsidR="007864F0" w:rsidRPr="007864F0" w:rsidRDefault="007864F0" w:rsidP="006E3687">
            <w:pPr>
              <w:pStyle w:val="Textkrper"/>
              <w:rPr>
                <w:sz w:val="4"/>
                <w:szCs w:val="4"/>
              </w:rPr>
            </w:pPr>
          </w:p>
        </w:tc>
        <w:tc>
          <w:tcPr>
            <w:tcW w:w="8694" w:type="dxa"/>
            <w:gridSpan w:val="6"/>
          </w:tcPr>
          <w:p w14:paraId="62B106CE" w14:textId="4994423C" w:rsidR="005E5325" w:rsidRPr="000D3C86" w:rsidRDefault="005E5325" w:rsidP="005E5325">
            <w:pPr>
              <w:pStyle w:val="Textkrper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0D3C86">
              <w:rPr>
                <w:sz w:val="20"/>
                <w:szCs w:val="20"/>
              </w:rPr>
              <w:t>Bei Störungen oder Schäden an Maschinen oder Schutzausrüstungen</w:t>
            </w:r>
            <w:r w:rsidR="000D78ED">
              <w:rPr>
                <w:sz w:val="20"/>
                <w:szCs w:val="20"/>
              </w:rPr>
              <w:t>.</w:t>
            </w:r>
            <w:r w:rsidRPr="000D3C86">
              <w:rPr>
                <w:sz w:val="20"/>
                <w:szCs w:val="20"/>
              </w:rPr>
              <w:t xml:space="preserve"> </w:t>
            </w:r>
          </w:p>
          <w:p w14:paraId="3C5EEC12" w14:textId="57BDC7E5" w:rsidR="006E3687" w:rsidRPr="000D3C86" w:rsidRDefault="005E5325" w:rsidP="00DA545D">
            <w:pPr>
              <w:pStyle w:val="Textkrper"/>
              <w:ind w:left="360"/>
              <w:rPr>
                <w:sz w:val="20"/>
                <w:szCs w:val="20"/>
              </w:rPr>
            </w:pPr>
            <w:r w:rsidRPr="000D3C86">
              <w:rPr>
                <w:sz w:val="20"/>
                <w:szCs w:val="20"/>
              </w:rPr>
              <w:t>Maschine ausschalten und vor unbefugtem Wiederanschalten sichern</w:t>
            </w:r>
            <w:r w:rsidR="000D78ED">
              <w:rPr>
                <w:sz w:val="20"/>
                <w:szCs w:val="20"/>
              </w:rPr>
              <w:t>.</w:t>
            </w:r>
          </w:p>
          <w:p w14:paraId="20934336" w14:textId="0EA2C09E" w:rsidR="00C1670E" w:rsidRPr="00CD066D" w:rsidRDefault="00DA545D" w:rsidP="00C1670E">
            <w:pPr>
              <w:pStyle w:val="Textkrper"/>
              <w:numPr>
                <w:ilvl w:val="0"/>
                <w:numId w:val="11"/>
              </w:numPr>
            </w:pPr>
            <w:r w:rsidRPr="000D3C86">
              <w:rPr>
                <w:sz w:val="20"/>
                <w:szCs w:val="20"/>
              </w:rPr>
              <w:t>Nur Entstehungsbrand selbst löschen – sonst Umfeld informieren</w:t>
            </w:r>
            <w:r w:rsidR="000D78ED">
              <w:rPr>
                <w:sz w:val="20"/>
                <w:szCs w:val="20"/>
              </w:rPr>
              <w:t>, Gebäude verlassen</w:t>
            </w:r>
            <w:r w:rsidRPr="000D3C86">
              <w:rPr>
                <w:sz w:val="20"/>
                <w:szCs w:val="20"/>
              </w:rPr>
              <w:t xml:space="preserve"> und Feuerwehr rufen</w:t>
            </w:r>
            <w:r w:rsidR="000D78ED">
              <w:rPr>
                <w:sz w:val="20"/>
                <w:szCs w:val="20"/>
              </w:rPr>
              <w:t>!</w:t>
            </w:r>
          </w:p>
        </w:tc>
        <w:tc>
          <w:tcPr>
            <w:tcW w:w="236" w:type="dxa"/>
          </w:tcPr>
          <w:p w14:paraId="4C862BD5" w14:textId="77777777" w:rsidR="006E3687" w:rsidRDefault="006E3687" w:rsidP="006E3687">
            <w:pPr>
              <w:pStyle w:val="Textkrper"/>
            </w:pPr>
          </w:p>
        </w:tc>
      </w:tr>
      <w:tr w:rsidR="006E3687" w14:paraId="05F7606F" w14:textId="77777777" w:rsidTr="006E3732">
        <w:trPr>
          <w:gridBefore w:val="1"/>
          <w:wBefore w:w="12" w:type="dxa"/>
          <w:cantSplit/>
          <w:jc w:val="center"/>
        </w:trPr>
        <w:tc>
          <w:tcPr>
            <w:tcW w:w="10134" w:type="dxa"/>
            <w:gridSpan w:val="9"/>
            <w:shd w:val="clear" w:color="auto" w:fill="0000FF"/>
          </w:tcPr>
          <w:p w14:paraId="59FACF81" w14:textId="6EC813FD" w:rsidR="006E3687" w:rsidRDefault="00DA545D" w:rsidP="00DA545D">
            <w:pPr>
              <w:pStyle w:val="berschrift5"/>
              <w:tabs>
                <w:tab w:val="center" w:pos="4958"/>
                <w:tab w:val="right" w:pos="9916"/>
              </w:tabs>
              <w:spacing w:before="40" w:after="40"/>
              <w:jc w:val="right"/>
              <w:rPr>
                <w:b w:val="0"/>
                <w:bCs w:val="0"/>
                <w:szCs w:val="24"/>
              </w:rPr>
            </w:pPr>
            <w:r>
              <w:rPr>
                <w:sz w:val="28"/>
                <w:szCs w:val="22"/>
              </w:rPr>
              <w:tab/>
            </w:r>
            <w:r w:rsidR="006E3687" w:rsidRPr="007549A0">
              <w:rPr>
                <w:sz w:val="28"/>
                <w:szCs w:val="22"/>
              </w:rPr>
              <w:t>Erste Hilfe</w:t>
            </w:r>
            <w:r>
              <w:rPr>
                <w:sz w:val="28"/>
                <w:szCs w:val="22"/>
              </w:rPr>
              <w:tab/>
              <w:t xml:space="preserve">Notruf: </w:t>
            </w:r>
            <w:r w:rsidR="00915713">
              <w:rPr>
                <w:sz w:val="28"/>
                <w:szCs w:val="22"/>
              </w:rPr>
              <w:t xml:space="preserve">(0) </w:t>
            </w:r>
            <w:r>
              <w:rPr>
                <w:sz w:val="28"/>
                <w:szCs w:val="22"/>
              </w:rPr>
              <w:t>112</w:t>
            </w:r>
          </w:p>
        </w:tc>
      </w:tr>
      <w:tr w:rsidR="006E3687" w14:paraId="43DF2970" w14:textId="77777777" w:rsidTr="007864F0">
        <w:trPr>
          <w:gridBefore w:val="1"/>
          <w:wBefore w:w="12" w:type="dxa"/>
          <w:jc w:val="center"/>
        </w:trPr>
        <w:tc>
          <w:tcPr>
            <w:tcW w:w="1204" w:type="dxa"/>
            <w:gridSpan w:val="2"/>
          </w:tcPr>
          <w:p w14:paraId="7E3B2A42" w14:textId="77777777" w:rsidR="00F2367A" w:rsidRDefault="00F2367A" w:rsidP="006E3687">
            <w:pPr>
              <w:pStyle w:val="Textkrper"/>
            </w:pPr>
            <w:r>
              <w:t xml:space="preserve">  </w:t>
            </w:r>
          </w:p>
          <w:p w14:paraId="3ED11F10" w14:textId="77777777" w:rsidR="006E3687" w:rsidRDefault="00F2367A" w:rsidP="006E3687">
            <w:pPr>
              <w:pStyle w:val="Textkrper"/>
            </w:pPr>
            <w:r>
              <w:t xml:space="preserve">  </w:t>
            </w:r>
            <w:r w:rsidR="00A10571">
              <w:rPr>
                <w:noProof/>
              </w:rPr>
              <w:drawing>
                <wp:inline distT="0" distB="0" distL="0" distR="0" wp14:anchorId="26F1E83C" wp14:editId="29670C4E">
                  <wp:extent cx="558800" cy="566799"/>
                  <wp:effectExtent l="0" t="0" r="0" b="5080"/>
                  <wp:docPr id="17" name="Bild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216" cy="568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14:paraId="77A170AA" w14:textId="77777777" w:rsidR="00A10571" w:rsidRDefault="00A10571" w:rsidP="006E3687">
            <w:pPr>
              <w:pStyle w:val="Textkrper"/>
            </w:pPr>
          </w:p>
          <w:p w14:paraId="076C3162" w14:textId="77777777" w:rsidR="00A10571" w:rsidRPr="0077137A" w:rsidRDefault="00A10571" w:rsidP="006E3687">
            <w:pPr>
              <w:pStyle w:val="Textkrper"/>
            </w:pPr>
            <w:r>
              <w:t xml:space="preserve">  </w:t>
            </w:r>
            <w:r>
              <w:rPr>
                <w:noProof/>
              </w:rPr>
              <w:drawing>
                <wp:inline distT="0" distB="0" distL="0" distR="0" wp14:anchorId="714FE340" wp14:editId="20CE0311">
                  <wp:extent cx="552450" cy="552450"/>
                  <wp:effectExtent l="0" t="0" r="0" b="0"/>
                  <wp:docPr id="18" name="Bild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4" w:type="dxa"/>
            <w:gridSpan w:val="6"/>
          </w:tcPr>
          <w:p w14:paraId="5CAF2762" w14:textId="66648F2B" w:rsidR="00DA545D" w:rsidRPr="000D3C86" w:rsidRDefault="00DA545D" w:rsidP="00DA545D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0D3C86">
              <w:rPr>
                <w:rFonts w:ascii="Arial" w:hAnsi="Arial" w:cs="Arial"/>
                <w:sz w:val="20"/>
                <w:szCs w:val="20"/>
              </w:rPr>
              <w:t xml:space="preserve">Bei allen Erste-Hilfe-Maßnahmen Selbstschutz beachten! Verletzten versorgen! Bei leichten Verletzungen </w:t>
            </w:r>
            <w:r w:rsidR="00733CA6">
              <w:rPr>
                <w:rFonts w:ascii="Arial" w:hAnsi="Arial" w:cs="Arial"/>
                <w:sz w:val="20"/>
                <w:szCs w:val="20"/>
              </w:rPr>
              <w:t>in den Meldeblock eintragen und zentral archivieren</w:t>
            </w:r>
            <w:r w:rsidRPr="000D3C86">
              <w:rPr>
                <w:rFonts w:ascii="Arial" w:hAnsi="Arial" w:cs="Arial"/>
                <w:sz w:val="20"/>
                <w:szCs w:val="20"/>
              </w:rPr>
              <w:t>!</w:t>
            </w:r>
          </w:p>
          <w:p w14:paraId="3CE41543" w14:textId="2403CF98" w:rsidR="00DA545D" w:rsidRPr="001A3CCF" w:rsidRDefault="00DA545D" w:rsidP="00DA545D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0D3C86">
              <w:rPr>
                <w:rFonts w:ascii="Arial" w:hAnsi="Arial" w:cs="Arial"/>
                <w:sz w:val="20"/>
                <w:szCs w:val="20"/>
              </w:rPr>
              <w:t>Bei schweren Verletzungen Notarzt rufen! Dokumentation des Unfalls!</w:t>
            </w:r>
          </w:p>
          <w:p w14:paraId="33510439" w14:textId="4D4F2573" w:rsidR="00DA545D" w:rsidRDefault="00DA545D" w:rsidP="00DA545D">
            <w:pPr>
              <w:rPr>
                <w:rFonts w:ascii="Arial" w:hAnsi="Arial" w:cs="Arial"/>
                <w:b/>
                <w:bCs/>
              </w:rPr>
            </w:pPr>
            <w:r w:rsidRPr="000D3C86">
              <w:rPr>
                <w:rFonts w:ascii="Arial" w:hAnsi="Arial" w:cs="Arial"/>
                <w:b/>
                <w:bCs/>
              </w:rPr>
              <w:t>Ersthelfer hinzuziehen, Werkstattleiter informieren</w:t>
            </w:r>
            <w:r w:rsidR="0006464A">
              <w:rPr>
                <w:rFonts w:ascii="Arial" w:hAnsi="Arial" w:cs="Arial"/>
                <w:b/>
                <w:bCs/>
              </w:rPr>
              <w:t>,</w:t>
            </w:r>
            <w:bookmarkStart w:id="1" w:name="_GoBack"/>
            <w:bookmarkEnd w:id="1"/>
            <w:r w:rsidRPr="000D3C86">
              <w:rPr>
                <w:rFonts w:ascii="Arial" w:hAnsi="Arial" w:cs="Arial"/>
                <w:b/>
                <w:bCs/>
              </w:rPr>
              <w:t xml:space="preserve"> Arzt aufsuchen</w:t>
            </w:r>
            <w:r w:rsidR="00A10571" w:rsidRPr="000D3C86">
              <w:rPr>
                <w:rFonts w:ascii="Arial" w:hAnsi="Arial" w:cs="Arial"/>
                <w:b/>
                <w:bCs/>
              </w:rPr>
              <w:t>!</w:t>
            </w:r>
          </w:p>
          <w:p w14:paraId="14C74ADE" w14:textId="77777777" w:rsidR="00CB3886" w:rsidRPr="000D3C86" w:rsidRDefault="00CB3886" w:rsidP="00DA545D">
            <w:pPr>
              <w:rPr>
                <w:rFonts w:ascii="Arial" w:hAnsi="Arial" w:cs="Arial"/>
                <w:b/>
                <w:bCs/>
              </w:rPr>
            </w:pPr>
          </w:p>
          <w:p w14:paraId="461BD660" w14:textId="77777777" w:rsidR="00DA545D" w:rsidRPr="000D3C86" w:rsidRDefault="00DA545D" w:rsidP="00DA545D">
            <w:pPr>
              <w:tabs>
                <w:tab w:val="left" w:pos="1280"/>
              </w:tabs>
              <w:ind w:left="4"/>
              <w:rPr>
                <w:rFonts w:ascii="Arial" w:hAnsi="Arial" w:cs="Arial"/>
              </w:rPr>
            </w:pPr>
            <w:r w:rsidRPr="000D3C86">
              <w:rPr>
                <w:rFonts w:ascii="Arial" w:hAnsi="Arial" w:cs="Arial"/>
                <w:b/>
                <w:bCs/>
              </w:rPr>
              <w:t xml:space="preserve">ERSTHELFER:          </w:t>
            </w:r>
            <w:r w:rsidRPr="000D3C86">
              <w:rPr>
                <w:rFonts w:ascii="Arial" w:hAnsi="Arial" w:cs="Arial"/>
              </w:rPr>
              <w:t xml:space="preserve">Name:  ............................. Raum: ........................ </w:t>
            </w:r>
          </w:p>
          <w:p w14:paraId="041DDED3" w14:textId="77777777" w:rsidR="00CB3886" w:rsidRDefault="00DA545D" w:rsidP="00DA545D">
            <w:pPr>
              <w:tabs>
                <w:tab w:val="left" w:pos="1138"/>
              </w:tabs>
              <w:ind w:left="1422"/>
              <w:rPr>
                <w:rFonts w:ascii="Arial" w:hAnsi="Arial" w:cs="Arial"/>
              </w:rPr>
            </w:pPr>
            <w:r w:rsidRPr="000D3C86">
              <w:rPr>
                <w:rFonts w:ascii="Arial" w:hAnsi="Arial" w:cs="Arial"/>
              </w:rPr>
              <w:t xml:space="preserve">            </w:t>
            </w:r>
          </w:p>
          <w:p w14:paraId="34FBE848" w14:textId="1F80F243" w:rsidR="00DA545D" w:rsidRPr="000D3C86" w:rsidRDefault="00CB3886" w:rsidP="00CB3886">
            <w:pPr>
              <w:tabs>
                <w:tab w:val="left" w:pos="11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</w:t>
            </w:r>
            <w:r w:rsidR="00DA545D" w:rsidRPr="000D3C86">
              <w:rPr>
                <w:rFonts w:ascii="Arial" w:hAnsi="Arial" w:cs="Arial"/>
              </w:rPr>
              <w:t>Tel.: ...............................</w:t>
            </w:r>
          </w:p>
          <w:p w14:paraId="3F0AEFF8" w14:textId="77777777" w:rsidR="00DA545D" w:rsidRPr="000D3C86" w:rsidRDefault="00DA545D" w:rsidP="00DA545D">
            <w:pPr>
              <w:tabs>
                <w:tab w:val="left" w:pos="1138"/>
              </w:tabs>
              <w:ind w:left="1422"/>
              <w:rPr>
                <w:rFonts w:ascii="Arial" w:hAnsi="Arial" w:cs="Arial"/>
                <w:b/>
                <w:bCs/>
              </w:rPr>
            </w:pPr>
          </w:p>
          <w:p w14:paraId="21A4C075" w14:textId="3C8FEE81" w:rsidR="00DA545D" w:rsidRPr="000D3C86" w:rsidRDefault="00DA545D" w:rsidP="00DA545D">
            <w:pPr>
              <w:rPr>
                <w:rFonts w:ascii="Arial" w:hAnsi="Arial" w:cs="Arial"/>
              </w:rPr>
            </w:pPr>
            <w:r w:rsidRPr="000D3C86">
              <w:rPr>
                <w:rFonts w:ascii="Arial" w:hAnsi="Arial" w:cs="Arial"/>
                <w:b/>
                <w:bCs/>
              </w:rPr>
              <w:t>UNFALLARZT:</w:t>
            </w:r>
            <w:r w:rsidRPr="000D3C86">
              <w:rPr>
                <w:rFonts w:ascii="Arial" w:hAnsi="Arial" w:cs="Arial"/>
                <w:b/>
                <w:bCs/>
              </w:rPr>
              <w:tab/>
            </w:r>
            <w:r w:rsidR="00CB3886">
              <w:rPr>
                <w:rFonts w:ascii="Arial" w:hAnsi="Arial" w:cs="Arial"/>
                <w:b/>
                <w:bCs/>
              </w:rPr>
              <w:t xml:space="preserve">         </w:t>
            </w:r>
            <w:r w:rsidRPr="000D3C86">
              <w:rPr>
                <w:rFonts w:ascii="Arial" w:hAnsi="Arial" w:cs="Arial"/>
              </w:rPr>
              <w:t xml:space="preserve">Elisabethenstift, Landgraf-Georg-Str. 100,             </w:t>
            </w:r>
          </w:p>
          <w:p w14:paraId="4878074B" w14:textId="77777777" w:rsidR="009A05D5" w:rsidRPr="0052135B" w:rsidRDefault="00DA545D" w:rsidP="00DA545D">
            <w:pPr>
              <w:pStyle w:val="Textkrper"/>
              <w:tabs>
                <w:tab w:val="left" w:pos="5367"/>
              </w:tabs>
              <w:ind w:left="360"/>
              <w:rPr>
                <w:sz w:val="16"/>
                <w:szCs w:val="16"/>
              </w:rPr>
            </w:pPr>
            <w:r w:rsidRPr="000D3C86">
              <w:rPr>
                <w:sz w:val="20"/>
                <w:szCs w:val="20"/>
              </w:rPr>
              <w:t xml:space="preserve">                            Tel. Durchwahl: 403-2001, Giftnotruf: 06131-19240</w:t>
            </w:r>
          </w:p>
        </w:tc>
        <w:tc>
          <w:tcPr>
            <w:tcW w:w="236" w:type="dxa"/>
          </w:tcPr>
          <w:p w14:paraId="3FBCAA54" w14:textId="37B13480" w:rsidR="006E3687" w:rsidRDefault="00CB3886" w:rsidP="006E3687">
            <w:pPr>
              <w:pStyle w:val="Textkrper"/>
            </w:pPr>
            <w:r>
              <w:t xml:space="preserve">  </w:t>
            </w:r>
          </w:p>
        </w:tc>
      </w:tr>
      <w:tr w:rsidR="006E3687" w14:paraId="7E6A0C55" w14:textId="77777777" w:rsidTr="006E3732">
        <w:trPr>
          <w:gridBefore w:val="1"/>
          <w:wBefore w:w="12" w:type="dxa"/>
          <w:cantSplit/>
          <w:jc w:val="center"/>
        </w:trPr>
        <w:tc>
          <w:tcPr>
            <w:tcW w:w="10134" w:type="dxa"/>
            <w:gridSpan w:val="9"/>
            <w:shd w:val="clear" w:color="auto" w:fill="0000FF"/>
          </w:tcPr>
          <w:p w14:paraId="63458E1E" w14:textId="77777777" w:rsidR="006E3687" w:rsidRDefault="006E3687" w:rsidP="006E3687">
            <w:pPr>
              <w:pStyle w:val="berschrift5"/>
              <w:spacing w:before="40" w:after="40"/>
              <w:rPr>
                <w:b w:val="0"/>
                <w:bCs w:val="0"/>
                <w:szCs w:val="24"/>
              </w:rPr>
            </w:pPr>
            <w:r w:rsidRPr="007549A0">
              <w:rPr>
                <w:sz w:val="28"/>
                <w:szCs w:val="22"/>
              </w:rPr>
              <w:t>Instandhaltung</w:t>
            </w:r>
          </w:p>
        </w:tc>
      </w:tr>
      <w:tr w:rsidR="00863BC1" w14:paraId="12FC2345" w14:textId="77777777" w:rsidTr="007864F0">
        <w:trPr>
          <w:trHeight w:val="1152"/>
          <w:jc w:val="center"/>
        </w:trPr>
        <w:tc>
          <w:tcPr>
            <w:tcW w:w="709" w:type="dxa"/>
            <w:gridSpan w:val="2"/>
            <w:tcBorders>
              <w:top w:val="nil"/>
              <w:bottom w:val="nil"/>
              <w:right w:val="nil"/>
            </w:tcBorders>
          </w:tcPr>
          <w:p w14:paraId="7FEA4B28" w14:textId="77777777" w:rsidR="00863BC1" w:rsidRPr="000D3C86" w:rsidRDefault="00863BC1" w:rsidP="006E3687">
            <w:pPr>
              <w:pStyle w:val="Textkrp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0A85BE33" w14:textId="77777777" w:rsidR="00863BC1" w:rsidRDefault="00863BC1" w:rsidP="006E3687">
            <w:pPr>
              <w:pStyle w:val="Textkrper"/>
              <w:rPr>
                <w:sz w:val="20"/>
                <w:szCs w:val="20"/>
              </w:rPr>
            </w:pPr>
            <w:r w:rsidRPr="000D3C86">
              <w:rPr>
                <w:sz w:val="20"/>
                <w:szCs w:val="20"/>
              </w:rPr>
              <w:t xml:space="preserve"> </w:t>
            </w:r>
          </w:p>
          <w:p w14:paraId="3BABDCCD" w14:textId="77777777" w:rsidR="007864F0" w:rsidRDefault="007864F0" w:rsidP="006E3687">
            <w:pPr>
              <w:pStyle w:val="Textkrper"/>
              <w:rPr>
                <w:sz w:val="20"/>
                <w:szCs w:val="20"/>
              </w:rPr>
            </w:pPr>
          </w:p>
          <w:p w14:paraId="4D655DBB" w14:textId="77777777" w:rsidR="007864F0" w:rsidRDefault="007864F0" w:rsidP="006E3687">
            <w:pPr>
              <w:pStyle w:val="Textkrper"/>
              <w:rPr>
                <w:sz w:val="20"/>
                <w:szCs w:val="20"/>
              </w:rPr>
            </w:pPr>
          </w:p>
          <w:p w14:paraId="0798E2E4" w14:textId="77777777" w:rsidR="007864F0" w:rsidRDefault="007864F0" w:rsidP="006E3687">
            <w:pPr>
              <w:pStyle w:val="Textkrper"/>
              <w:rPr>
                <w:sz w:val="20"/>
                <w:szCs w:val="20"/>
              </w:rPr>
            </w:pPr>
          </w:p>
          <w:p w14:paraId="26632972" w14:textId="0F44EE0B" w:rsidR="007864F0" w:rsidRPr="000D3C86" w:rsidRDefault="007864F0" w:rsidP="006E3687">
            <w:pPr>
              <w:pStyle w:val="Textkrper"/>
              <w:rPr>
                <w:sz w:val="20"/>
                <w:szCs w:val="20"/>
              </w:rPr>
            </w:pPr>
          </w:p>
        </w:tc>
        <w:tc>
          <w:tcPr>
            <w:tcW w:w="8672" w:type="dxa"/>
            <w:gridSpan w:val="5"/>
            <w:tcBorders>
              <w:top w:val="nil"/>
              <w:left w:val="nil"/>
              <w:bottom w:val="nil"/>
            </w:tcBorders>
          </w:tcPr>
          <w:p w14:paraId="4539B396" w14:textId="77777777" w:rsidR="00863BC1" w:rsidRPr="000D3C86" w:rsidRDefault="00863BC1" w:rsidP="009A05D5">
            <w:pPr>
              <w:pStyle w:val="Textkrper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0D3C86">
              <w:rPr>
                <w:sz w:val="20"/>
                <w:szCs w:val="20"/>
              </w:rPr>
              <w:t>Instandsetzung nur durch beauftragte und unterwiesene Personen.</w:t>
            </w:r>
          </w:p>
          <w:p w14:paraId="62C93DF8" w14:textId="27698E08" w:rsidR="00863BC1" w:rsidRPr="007A2AEC" w:rsidRDefault="00863BC1" w:rsidP="007A2AEC">
            <w:pPr>
              <w:pStyle w:val="Textkrper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0D3C86">
              <w:rPr>
                <w:sz w:val="20"/>
                <w:szCs w:val="20"/>
              </w:rPr>
              <w:t xml:space="preserve">Bei Rüst- Einstellungs-, Wartungs- und Pflegearbeiten Maschine vom </w:t>
            </w:r>
            <w:r w:rsidR="000D78ED">
              <w:rPr>
                <w:sz w:val="20"/>
                <w:szCs w:val="20"/>
              </w:rPr>
              <w:t>Stromn</w:t>
            </w:r>
            <w:r w:rsidRPr="000D3C86">
              <w:rPr>
                <w:sz w:val="20"/>
                <w:szCs w:val="20"/>
              </w:rPr>
              <w:t>etz trennen bzw. sichern</w:t>
            </w:r>
          </w:p>
        </w:tc>
        <w:tc>
          <w:tcPr>
            <w:tcW w:w="258" w:type="dxa"/>
            <w:gridSpan w:val="2"/>
            <w:vMerge w:val="restart"/>
          </w:tcPr>
          <w:p w14:paraId="5D5B4F40" w14:textId="77777777" w:rsidR="00863BC1" w:rsidRDefault="00863BC1" w:rsidP="006E3687">
            <w:pPr>
              <w:pStyle w:val="Textkrper"/>
            </w:pPr>
          </w:p>
        </w:tc>
      </w:tr>
      <w:tr w:rsidR="00D96BF1" w14:paraId="671B1577" w14:textId="77777777" w:rsidTr="008C2654">
        <w:trPr>
          <w:trHeight w:val="651"/>
          <w:jc w:val="center"/>
        </w:trPr>
        <w:tc>
          <w:tcPr>
            <w:tcW w:w="9888" w:type="dxa"/>
            <w:gridSpan w:val="8"/>
            <w:tcBorders>
              <w:top w:val="nil"/>
              <w:bottom w:val="single" w:sz="48" w:space="0" w:color="0000FF"/>
            </w:tcBorders>
          </w:tcPr>
          <w:p w14:paraId="0BD67460" w14:textId="77777777" w:rsidR="00CB3886" w:rsidRDefault="00CB3886" w:rsidP="006E3687">
            <w:pPr>
              <w:pStyle w:val="Textkrper"/>
              <w:rPr>
                <w:sz w:val="20"/>
                <w:szCs w:val="20"/>
              </w:rPr>
            </w:pPr>
          </w:p>
          <w:tbl>
            <w:tblPr>
              <w:tblStyle w:val="Tabellenraster"/>
              <w:tblW w:w="14640" w:type="dxa"/>
              <w:tblLayout w:type="fixed"/>
              <w:tblLook w:val="04A0" w:firstRow="1" w:lastRow="0" w:firstColumn="1" w:lastColumn="0" w:noHBand="0" w:noVBand="1"/>
            </w:tblPr>
            <w:tblGrid>
              <w:gridCol w:w="3844"/>
              <w:gridCol w:w="1272"/>
              <w:gridCol w:w="9524"/>
            </w:tblGrid>
            <w:tr w:rsidR="00D96BF1" w14:paraId="75D5F75E" w14:textId="77777777" w:rsidTr="00D96BF1">
              <w:tc>
                <w:tcPr>
                  <w:tcW w:w="384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ADA4C0F" w14:textId="4C3726D4" w:rsidR="00D96BF1" w:rsidRDefault="00D96BF1" w:rsidP="00D96BF1">
                  <w:pPr>
                    <w:pStyle w:val="Textkrp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Datum: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052BFD" w14:textId="3ED77618" w:rsidR="00D96BF1" w:rsidRDefault="00D96BF1" w:rsidP="00D96BF1">
                  <w:pPr>
                    <w:pStyle w:val="Textkrp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2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4755F4E" w14:textId="32830E11" w:rsidR="00D96BF1" w:rsidRDefault="00D96BF1" w:rsidP="00D96BF1">
                  <w:pPr>
                    <w:pStyle w:val="Textkrp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Unterschrift: </w:t>
                  </w:r>
                </w:p>
              </w:tc>
            </w:tr>
          </w:tbl>
          <w:p w14:paraId="5425399B" w14:textId="5BF05A05" w:rsidR="00D96BF1" w:rsidRPr="000D3C86" w:rsidRDefault="00D96BF1" w:rsidP="00D96BF1">
            <w:pPr>
              <w:pStyle w:val="Textkrper"/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vMerge/>
          </w:tcPr>
          <w:p w14:paraId="331FD42A" w14:textId="77777777" w:rsidR="00D96BF1" w:rsidRDefault="00D96BF1" w:rsidP="006E3687">
            <w:pPr>
              <w:pStyle w:val="Textkrper"/>
            </w:pPr>
          </w:p>
        </w:tc>
      </w:tr>
      <w:bookmarkEnd w:id="0"/>
    </w:tbl>
    <w:p w14:paraId="6F64AF12" w14:textId="77777777" w:rsidR="008C2654" w:rsidRPr="0077137A" w:rsidRDefault="008C2654">
      <w:pPr>
        <w:rPr>
          <w:rFonts w:ascii="Arial" w:hAnsi="Arial" w:cs="Arial"/>
          <w:sz w:val="16"/>
        </w:rPr>
      </w:pPr>
    </w:p>
    <w:sectPr w:rsidR="008C2654" w:rsidRPr="0077137A" w:rsidSect="00F2367A">
      <w:footerReference w:type="default" r:id="rId17"/>
      <w:pgSz w:w="11909" w:h="16834" w:code="9"/>
      <w:pgMar w:top="567" w:right="851" w:bottom="408" w:left="1021" w:header="709" w:footer="45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7DA3FC" w14:textId="77777777" w:rsidR="00C24E69" w:rsidRDefault="00C24E69">
      <w:r>
        <w:separator/>
      </w:r>
    </w:p>
  </w:endnote>
  <w:endnote w:type="continuationSeparator" w:id="0">
    <w:p w14:paraId="59133CC3" w14:textId="77777777" w:rsidR="00C24E69" w:rsidRDefault="00C24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AA0BA" w14:textId="5A5BCE9E" w:rsidR="000D3C86" w:rsidRPr="00803261" w:rsidRDefault="006E3687" w:rsidP="000D3C86">
    <w:pPr>
      <w:pStyle w:val="Fuzeile"/>
      <w:jc w:val="center"/>
      <w:rPr>
        <w:sz w:val="16"/>
        <w:szCs w:val="16"/>
      </w:rPr>
    </w:pPr>
    <w:r>
      <w:rPr>
        <w:lang w:val="fr-FR"/>
      </w:rPr>
      <w:t xml:space="preserve"> </w:t>
    </w:r>
    <w:r w:rsidR="000D3C86">
      <w:rPr>
        <w:sz w:val="16"/>
        <w:szCs w:val="16"/>
      </w:rPr>
      <w:t xml:space="preserve">                                                                                                                                                 </w:t>
    </w:r>
    <w:r w:rsidR="000D3C86" w:rsidRPr="00803261">
      <w:rPr>
        <w:sz w:val="16"/>
        <w:szCs w:val="16"/>
      </w:rPr>
      <w:t xml:space="preserve">erstellt: </w:t>
    </w:r>
    <w:r w:rsidR="000D3C86" w:rsidRPr="00803261">
      <w:rPr>
        <w:i/>
        <w:iCs/>
        <w:sz w:val="16"/>
        <w:szCs w:val="16"/>
      </w:rPr>
      <w:t>mas</w:t>
    </w:r>
    <w:r w:rsidR="000D3C86" w:rsidRPr="00803261">
      <w:rPr>
        <w:sz w:val="16"/>
        <w:szCs w:val="16"/>
      </w:rPr>
      <w:t xml:space="preserve">, im </w:t>
    </w:r>
    <w:r w:rsidR="00196F34">
      <w:rPr>
        <w:sz w:val="16"/>
        <w:szCs w:val="16"/>
      </w:rPr>
      <w:t>März</w:t>
    </w:r>
    <w:r w:rsidR="000D3C86" w:rsidRPr="00803261">
      <w:rPr>
        <w:sz w:val="16"/>
        <w:szCs w:val="16"/>
      </w:rPr>
      <w:t xml:space="preserve"> 2020, V. Reis</w:t>
    </w:r>
    <w:r w:rsidR="000D3C86">
      <w:rPr>
        <w:sz w:val="16"/>
        <w:szCs w:val="16"/>
      </w:rPr>
      <w:t>, überarbeitet:</w:t>
    </w:r>
    <w:r w:rsidR="000D3C86" w:rsidRPr="00803261">
      <w:rPr>
        <w:sz w:val="16"/>
        <w:szCs w:val="16"/>
      </w:rPr>
      <w:t xml:space="preserve"> </w:t>
    </w:r>
  </w:p>
  <w:p w14:paraId="3564B1D9" w14:textId="77777777" w:rsidR="006E3687" w:rsidRDefault="006E3687" w:rsidP="000D3C86">
    <w:pPr>
      <w:pStyle w:val="Fuzeile"/>
      <w:tabs>
        <w:tab w:val="clear" w:pos="9072"/>
        <w:tab w:val="right" w:pos="9639"/>
      </w:tabs>
      <w:ind w:left="708"/>
      <w:jc w:val="right"/>
      <w:rPr>
        <w:rFonts w:ascii="Arial" w:hAnsi="Arial" w:cs="Arial"/>
        <w:sz w:val="18"/>
        <w:lang w:val="fr-FR"/>
      </w:rPr>
    </w:pPr>
    <w:r>
      <w:rPr>
        <w:lang w:val="fr-FR"/>
      </w:rPr>
      <w:t xml:space="preserve">                   </w:t>
    </w:r>
    <w:r>
      <w:rPr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585D8C" w14:textId="77777777" w:rsidR="00C24E69" w:rsidRDefault="00C24E69">
      <w:r>
        <w:separator/>
      </w:r>
    </w:p>
  </w:footnote>
  <w:footnote w:type="continuationSeparator" w:id="0">
    <w:p w14:paraId="4810EEF0" w14:textId="77777777" w:rsidR="00C24E69" w:rsidRDefault="00C24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75947"/>
    <w:multiLevelType w:val="hybridMultilevel"/>
    <w:tmpl w:val="5EDEF8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CB556D"/>
    <w:multiLevelType w:val="hybridMultilevel"/>
    <w:tmpl w:val="FF60BF6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F06E06"/>
    <w:multiLevelType w:val="hybridMultilevel"/>
    <w:tmpl w:val="853A634C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57E0C"/>
    <w:multiLevelType w:val="hybridMultilevel"/>
    <w:tmpl w:val="DF5C4C8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3F04DE"/>
    <w:multiLevelType w:val="hybridMultilevel"/>
    <w:tmpl w:val="FBB01D4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517C8"/>
    <w:multiLevelType w:val="hybridMultilevel"/>
    <w:tmpl w:val="1D4E9DD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D6495C"/>
    <w:multiLevelType w:val="hybridMultilevel"/>
    <w:tmpl w:val="451A470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38432A"/>
    <w:multiLevelType w:val="hybridMultilevel"/>
    <w:tmpl w:val="7A348CB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C97C61"/>
    <w:multiLevelType w:val="hybridMultilevel"/>
    <w:tmpl w:val="D5D86A4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6B125E"/>
    <w:multiLevelType w:val="hybridMultilevel"/>
    <w:tmpl w:val="8FBCBFF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4F05FE"/>
    <w:multiLevelType w:val="hybridMultilevel"/>
    <w:tmpl w:val="0E3C5EA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9B0B96"/>
    <w:multiLevelType w:val="hybridMultilevel"/>
    <w:tmpl w:val="6CC0606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037B71"/>
    <w:multiLevelType w:val="hybridMultilevel"/>
    <w:tmpl w:val="ED4AC9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D30FB2"/>
    <w:multiLevelType w:val="hybridMultilevel"/>
    <w:tmpl w:val="AAC6E7B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BC1740D"/>
    <w:multiLevelType w:val="hybridMultilevel"/>
    <w:tmpl w:val="CFFEC48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9"/>
  </w:num>
  <w:num w:numId="5">
    <w:abstractNumId w:val="8"/>
  </w:num>
  <w:num w:numId="6">
    <w:abstractNumId w:val="4"/>
  </w:num>
  <w:num w:numId="7">
    <w:abstractNumId w:val="5"/>
  </w:num>
  <w:num w:numId="8">
    <w:abstractNumId w:val="2"/>
  </w:num>
  <w:num w:numId="9">
    <w:abstractNumId w:val="10"/>
  </w:num>
  <w:num w:numId="10">
    <w:abstractNumId w:val="0"/>
  </w:num>
  <w:num w:numId="11">
    <w:abstractNumId w:val="7"/>
  </w:num>
  <w:num w:numId="12">
    <w:abstractNumId w:val="14"/>
  </w:num>
  <w:num w:numId="13">
    <w:abstractNumId w:val="3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750"/>
    <w:rsid w:val="000005A9"/>
    <w:rsid w:val="00006B6B"/>
    <w:rsid w:val="00007383"/>
    <w:rsid w:val="000405F0"/>
    <w:rsid w:val="0006464A"/>
    <w:rsid w:val="000977E2"/>
    <w:rsid w:val="000D3C86"/>
    <w:rsid w:val="000D78ED"/>
    <w:rsid w:val="000F0573"/>
    <w:rsid w:val="0011789D"/>
    <w:rsid w:val="00151FE9"/>
    <w:rsid w:val="00192820"/>
    <w:rsid w:val="00196F34"/>
    <w:rsid w:val="001A3CCF"/>
    <w:rsid w:val="001A719D"/>
    <w:rsid w:val="001D532C"/>
    <w:rsid w:val="001F290D"/>
    <w:rsid w:val="002548BA"/>
    <w:rsid w:val="002B0123"/>
    <w:rsid w:val="002B693E"/>
    <w:rsid w:val="002D74E4"/>
    <w:rsid w:val="00382501"/>
    <w:rsid w:val="00384335"/>
    <w:rsid w:val="003D42B8"/>
    <w:rsid w:val="003F0ADB"/>
    <w:rsid w:val="00450C6E"/>
    <w:rsid w:val="004C6329"/>
    <w:rsid w:val="0052135B"/>
    <w:rsid w:val="00537E27"/>
    <w:rsid w:val="00550460"/>
    <w:rsid w:val="00573345"/>
    <w:rsid w:val="005E5325"/>
    <w:rsid w:val="005E6BEB"/>
    <w:rsid w:val="00622E9F"/>
    <w:rsid w:val="00646E9E"/>
    <w:rsid w:val="006D5BCC"/>
    <w:rsid w:val="006E3687"/>
    <w:rsid w:val="006E3732"/>
    <w:rsid w:val="00733CA6"/>
    <w:rsid w:val="007540A8"/>
    <w:rsid w:val="007549A0"/>
    <w:rsid w:val="007676F1"/>
    <w:rsid w:val="007864F0"/>
    <w:rsid w:val="00797E5B"/>
    <w:rsid w:val="007A2AEC"/>
    <w:rsid w:val="00863BC1"/>
    <w:rsid w:val="00882E69"/>
    <w:rsid w:val="008B7344"/>
    <w:rsid w:val="008C2654"/>
    <w:rsid w:val="008E0750"/>
    <w:rsid w:val="0090466B"/>
    <w:rsid w:val="00915713"/>
    <w:rsid w:val="00921EE4"/>
    <w:rsid w:val="009A05D5"/>
    <w:rsid w:val="00A10571"/>
    <w:rsid w:val="00A444C4"/>
    <w:rsid w:val="00A925C0"/>
    <w:rsid w:val="00AE1F67"/>
    <w:rsid w:val="00AE654B"/>
    <w:rsid w:val="00B111F5"/>
    <w:rsid w:val="00B30DC7"/>
    <w:rsid w:val="00B45AF0"/>
    <w:rsid w:val="00BA07B7"/>
    <w:rsid w:val="00BA3447"/>
    <w:rsid w:val="00BA3A47"/>
    <w:rsid w:val="00BB6424"/>
    <w:rsid w:val="00C1670E"/>
    <w:rsid w:val="00C17F7C"/>
    <w:rsid w:val="00C24E69"/>
    <w:rsid w:val="00C307A3"/>
    <w:rsid w:val="00C57BAB"/>
    <w:rsid w:val="00CA6358"/>
    <w:rsid w:val="00CB3886"/>
    <w:rsid w:val="00CF0D9C"/>
    <w:rsid w:val="00D170C8"/>
    <w:rsid w:val="00D4175F"/>
    <w:rsid w:val="00D96BF1"/>
    <w:rsid w:val="00DA545D"/>
    <w:rsid w:val="00DB5912"/>
    <w:rsid w:val="00DF3F21"/>
    <w:rsid w:val="00E110B7"/>
    <w:rsid w:val="00E31665"/>
    <w:rsid w:val="00E746F3"/>
    <w:rsid w:val="00E85AC7"/>
    <w:rsid w:val="00F02131"/>
    <w:rsid w:val="00F15C34"/>
    <w:rsid w:val="00F2367A"/>
    <w:rsid w:val="00F837F8"/>
    <w:rsid w:val="00FA33F2"/>
    <w:rsid w:val="00FD6E91"/>
    <w:rsid w:val="00FE7C1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09B976"/>
  <w15:chartTrackingRefBased/>
  <w15:docId w15:val="{3F57AA5B-A100-4FAA-BD26-A7D48A9FF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sz w:val="40"/>
      <w:szCs w:val="4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40"/>
      <w:szCs w:val="40"/>
    </w:rPr>
  </w:style>
  <w:style w:type="paragraph" w:styleId="berschrift5">
    <w:name w:val="heading 5"/>
    <w:basedOn w:val="Standard"/>
    <w:next w:val="Standard"/>
    <w:qFormat/>
    <w:pPr>
      <w:keepNext/>
      <w:spacing w:before="60" w:after="60"/>
      <w:jc w:val="center"/>
      <w:outlineLvl w:val="4"/>
    </w:pPr>
    <w:rPr>
      <w:rFonts w:ascii="Arial" w:hAnsi="Arial" w:cs="Arial"/>
      <w:b/>
      <w:bCs/>
      <w:color w:val="FFFFFF"/>
      <w:sz w:val="2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 w:cs="Arial"/>
      <w:b/>
      <w:bCs/>
      <w:sz w:val="24"/>
      <w:szCs w:val="24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Arial" w:hAnsi="Arial" w:cs="Arial"/>
      <w:sz w:val="22"/>
      <w:szCs w:val="22"/>
    </w:rPr>
  </w:style>
  <w:style w:type="paragraph" w:styleId="Textkrper2">
    <w:name w:val="Body Text 2"/>
    <w:basedOn w:val="Standard"/>
    <w:pPr>
      <w:tabs>
        <w:tab w:val="left" w:pos="357"/>
      </w:tabs>
      <w:spacing w:before="60" w:after="60"/>
    </w:pPr>
    <w:rPr>
      <w:rFonts w:ascii="Arial" w:hAnsi="Arial" w:cs="Arial"/>
      <w:b/>
      <w:spacing w:val="20"/>
      <w:sz w:val="24"/>
    </w:rPr>
  </w:style>
  <w:style w:type="paragraph" w:styleId="Umschlagabsenderadresse">
    <w:name w:val="envelope return"/>
    <w:basedOn w:val="Standard"/>
    <w:pPr>
      <w:overflowPunct w:val="0"/>
      <w:adjustRightInd w:val="0"/>
      <w:textAlignment w:val="baseline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05D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A05D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A545D"/>
    <w:pPr>
      <w:autoSpaceDE/>
      <w:autoSpaceDN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D3C86"/>
  </w:style>
  <w:style w:type="table" w:styleId="Tabellenraster">
    <w:name w:val="Table Grid"/>
    <w:basedOn w:val="NormaleTabelle"/>
    <w:uiPriority w:val="59"/>
    <w:rsid w:val="00D96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2091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Kreissäge Holz</vt:lpstr>
      <vt:lpstr>Kreissäge Holz</vt:lpstr>
    </vt:vector>
  </TitlesOfParts>
  <Manager/>
  <Company>AUG</Company>
  <LinksUpToDate>false</LinksUpToDate>
  <CharactersWithSpaces>2304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Kreissäge Holz</dc:title>
  <dc:subject/>
  <dc:creator>Andreas Timpe</dc:creator>
  <cp:keywords/>
  <dc:description/>
  <cp:lastModifiedBy>Viktoria Reis</cp:lastModifiedBy>
  <cp:revision>11</cp:revision>
  <cp:lastPrinted>2016-01-22T07:48:00Z</cp:lastPrinted>
  <dcterms:created xsi:type="dcterms:W3CDTF">2020-03-21T17:31:00Z</dcterms:created>
  <dcterms:modified xsi:type="dcterms:W3CDTF">2020-03-30T10:55:00Z</dcterms:modified>
  <cp:category/>
</cp:coreProperties>
</file>