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48" w:type="dxa"/>
        <w:jc w:val="center"/>
        <w:tblBorders>
          <w:top w:val="single" w:sz="48" w:space="0" w:color="0000FF"/>
          <w:left w:val="single" w:sz="48" w:space="0" w:color="0000FF"/>
          <w:bottom w:val="single" w:sz="48" w:space="0" w:color="0000FF"/>
          <w:right w:val="single" w:sz="48" w:space="0" w:color="0000FF"/>
        </w:tblBorders>
        <w:tblLayout w:type="fixed"/>
        <w:tblCellMar>
          <w:left w:w="59" w:type="dxa"/>
          <w:right w:w="59" w:type="dxa"/>
        </w:tblCellMar>
        <w:tblLook w:val="0000" w:firstRow="0" w:lastRow="0" w:firstColumn="0" w:lastColumn="0" w:noHBand="0" w:noVBand="0"/>
      </w:tblPr>
      <w:tblGrid>
        <w:gridCol w:w="911"/>
        <w:gridCol w:w="507"/>
        <w:gridCol w:w="2482"/>
        <w:gridCol w:w="3691"/>
        <w:gridCol w:w="2332"/>
        <w:gridCol w:w="167"/>
        <w:gridCol w:w="22"/>
        <w:gridCol w:w="236"/>
      </w:tblGrid>
      <w:tr w:rsidR="006E3687" w14:paraId="45197F64" w14:textId="77777777" w:rsidTr="006F166B">
        <w:trPr>
          <w:trHeight w:val="1065"/>
          <w:jc w:val="center"/>
        </w:trPr>
        <w:tc>
          <w:tcPr>
            <w:tcW w:w="3900" w:type="dxa"/>
            <w:gridSpan w:val="3"/>
            <w:vAlign w:val="center"/>
          </w:tcPr>
          <w:p w14:paraId="6FFB99AD" w14:textId="77777777" w:rsidR="00C1670E" w:rsidRPr="007549A0" w:rsidRDefault="00C1670E" w:rsidP="00C1670E">
            <w:pPr>
              <w:rPr>
                <w:rFonts w:ascii="Arial" w:hAnsi="Arial" w:cs="Arial"/>
                <w:bCs/>
                <w:sz w:val="18"/>
                <w:szCs w:val="18"/>
              </w:rPr>
            </w:pPr>
            <w:bookmarkStart w:id="0" w:name="_Hlk382810628"/>
            <w:r w:rsidRPr="007549A0">
              <w:rPr>
                <w:rFonts w:ascii="Arial" w:hAnsi="Arial" w:cs="Arial"/>
                <w:bCs/>
                <w:sz w:val="18"/>
                <w:szCs w:val="18"/>
              </w:rPr>
              <w:t xml:space="preserve">Arbeitsbereich: </w:t>
            </w:r>
          </w:p>
          <w:p w14:paraId="22438413" w14:textId="77777777" w:rsidR="006E3687" w:rsidRDefault="00C1670E" w:rsidP="00C1670E">
            <w:pPr>
              <w:rPr>
                <w:rFonts w:ascii="Arial" w:hAnsi="Arial" w:cs="Arial"/>
                <w:bCs/>
                <w:sz w:val="18"/>
                <w:szCs w:val="18"/>
              </w:rPr>
            </w:pPr>
            <w:r w:rsidRPr="007549A0">
              <w:rPr>
                <w:rFonts w:ascii="Arial" w:hAnsi="Arial" w:cs="Arial"/>
                <w:bCs/>
                <w:sz w:val="18"/>
                <w:szCs w:val="18"/>
              </w:rPr>
              <w:t xml:space="preserve">Arbeitsplatz/Tätigkeiten: </w:t>
            </w:r>
          </w:p>
          <w:p w14:paraId="132E9B0E" w14:textId="4B71BA51" w:rsidR="00151FE9" w:rsidRPr="00A10571" w:rsidRDefault="00151FE9" w:rsidP="00C1670E">
            <w:pPr>
              <w:rPr>
                <w:rFonts w:ascii="Arial" w:hAnsi="Arial" w:cs="Arial"/>
                <w:bCs/>
                <w:sz w:val="18"/>
                <w:szCs w:val="18"/>
              </w:rPr>
            </w:pPr>
            <w:proofErr w:type="gramStart"/>
            <w:r>
              <w:rPr>
                <w:rFonts w:ascii="Arial" w:hAnsi="Arial" w:cs="Arial"/>
                <w:bCs/>
                <w:sz w:val="18"/>
                <w:szCs w:val="18"/>
              </w:rPr>
              <w:t>Stand</w:t>
            </w:r>
            <w:proofErr w:type="gramEnd"/>
            <w:r>
              <w:rPr>
                <w:rFonts w:ascii="Arial" w:hAnsi="Arial" w:cs="Arial"/>
                <w:bCs/>
                <w:sz w:val="18"/>
                <w:szCs w:val="18"/>
              </w:rPr>
              <w:t xml:space="preserve">: </w:t>
            </w:r>
            <w:r w:rsidR="004B2293">
              <w:rPr>
                <w:rFonts w:ascii="Arial" w:hAnsi="Arial" w:cs="Arial"/>
                <w:bCs/>
                <w:sz w:val="18"/>
                <w:szCs w:val="18"/>
              </w:rPr>
              <w:t>30</w:t>
            </w:r>
            <w:r w:rsidR="00196F34">
              <w:rPr>
                <w:rFonts w:ascii="Arial" w:hAnsi="Arial" w:cs="Arial"/>
                <w:bCs/>
                <w:sz w:val="18"/>
                <w:szCs w:val="18"/>
              </w:rPr>
              <w:t>.</w:t>
            </w:r>
            <w:r>
              <w:rPr>
                <w:rFonts w:ascii="Arial" w:hAnsi="Arial" w:cs="Arial"/>
                <w:bCs/>
                <w:sz w:val="18"/>
                <w:szCs w:val="18"/>
              </w:rPr>
              <w:t>0</w:t>
            </w:r>
            <w:r w:rsidR="00196F34">
              <w:rPr>
                <w:rFonts w:ascii="Arial" w:hAnsi="Arial" w:cs="Arial"/>
                <w:bCs/>
                <w:sz w:val="18"/>
                <w:szCs w:val="18"/>
              </w:rPr>
              <w:t>3</w:t>
            </w:r>
            <w:r>
              <w:rPr>
                <w:rFonts w:ascii="Arial" w:hAnsi="Arial" w:cs="Arial"/>
                <w:bCs/>
                <w:sz w:val="18"/>
                <w:szCs w:val="18"/>
              </w:rPr>
              <w:t>.2020</w:t>
            </w:r>
          </w:p>
        </w:tc>
        <w:tc>
          <w:tcPr>
            <w:tcW w:w="3691" w:type="dxa"/>
          </w:tcPr>
          <w:p w14:paraId="7DFF2CDE" w14:textId="77777777" w:rsidR="006E3687" w:rsidRDefault="007549A0" w:rsidP="006F166B">
            <w:pPr>
              <w:rPr>
                <w:rFonts w:ascii="Arial" w:hAnsi="Arial" w:cs="Arial"/>
                <w:b/>
                <w:bCs/>
                <w:sz w:val="32"/>
                <w:szCs w:val="32"/>
              </w:rPr>
            </w:pPr>
            <w:r w:rsidRPr="007549A0">
              <w:rPr>
                <w:rFonts w:ascii="Arial" w:hAnsi="Arial" w:cs="Arial"/>
                <w:b/>
                <w:bCs/>
                <w:sz w:val="32"/>
                <w:szCs w:val="32"/>
              </w:rPr>
              <w:t>Betriebsanweisung</w:t>
            </w:r>
          </w:p>
          <w:p w14:paraId="4169371C" w14:textId="2C685516" w:rsidR="007549A0" w:rsidRPr="007549A0" w:rsidRDefault="006F166B" w:rsidP="006F166B">
            <w:pPr>
              <w:rPr>
                <w:rFonts w:ascii="Arial" w:hAnsi="Arial" w:cs="Arial"/>
                <w:sz w:val="22"/>
                <w:szCs w:val="22"/>
              </w:rPr>
            </w:pPr>
            <w:r>
              <w:rPr>
                <w:rFonts w:ascii="Arial" w:hAnsi="Arial" w:cs="Arial"/>
                <w:sz w:val="22"/>
                <w:szCs w:val="22"/>
              </w:rPr>
              <w:t xml:space="preserve">             </w:t>
            </w:r>
            <w:r w:rsidR="007549A0">
              <w:rPr>
                <w:rFonts w:ascii="Arial" w:hAnsi="Arial" w:cs="Arial"/>
                <w:sz w:val="22"/>
                <w:szCs w:val="22"/>
              </w:rPr>
              <w:t xml:space="preserve">für </w:t>
            </w:r>
            <w:r w:rsidR="00BC08E6">
              <w:rPr>
                <w:rFonts w:ascii="Arial" w:hAnsi="Arial" w:cs="Arial"/>
                <w:sz w:val="22"/>
                <w:szCs w:val="22"/>
              </w:rPr>
              <w:t>Geräte</w:t>
            </w:r>
          </w:p>
        </w:tc>
        <w:tc>
          <w:tcPr>
            <w:tcW w:w="2757" w:type="dxa"/>
            <w:gridSpan w:val="4"/>
          </w:tcPr>
          <w:p w14:paraId="0B408420" w14:textId="32411687" w:rsidR="00921EE4" w:rsidRPr="005E6BEB" w:rsidRDefault="00A10571" w:rsidP="006F166B">
            <w:pPr>
              <w:jc w:val="center"/>
              <w:rPr>
                <w:rFonts w:ascii="Arial" w:hAnsi="Arial" w:cs="Arial"/>
                <w:b/>
                <w:sz w:val="22"/>
                <w:szCs w:val="22"/>
              </w:rPr>
            </w:pPr>
            <w:r>
              <w:rPr>
                <w:rFonts w:ascii="Arial" w:hAnsi="Arial" w:cs="Arial"/>
                <w:b/>
                <w:noProof/>
                <w:sz w:val="22"/>
                <w:szCs w:val="22"/>
              </w:rPr>
              <w:drawing>
                <wp:inline distT="0" distB="0" distL="0" distR="0" wp14:anchorId="07945124" wp14:editId="5FF975F8">
                  <wp:extent cx="1437640" cy="572135"/>
                  <wp:effectExtent l="0" t="0" r="0" b="0"/>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7640" cy="572135"/>
                          </a:xfrm>
                          <a:prstGeom prst="rect">
                            <a:avLst/>
                          </a:prstGeom>
                          <a:noFill/>
                        </pic:spPr>
                      </pic:pic>
                    </a:graphicData>
                  </a:graphic>
                </wp:inline>
              </w:drawing>
            </w:r>
          </w:p>
        </w:tc>
      </w:tr>
      <w:tr w:rsidR="007549A0" w14:paraId="684BF45B" w14:textId="77777777" w:rsidTr="006F166B">
        <w:trPr>
          <w:cantSplit/>
          <w:trHeight w:val="250"/>
          <w:jc w:val="center"/>
        </w:trPr>
        <w:tc>
          <w:tcPr>
            <w:tcW w:w="10348" w:type="dxa"/>
            <w:gridSpan w:val="8"/>
            <w:shd w:val="clear" w:color="auto" w:fill="0000FF"/>
          </w:tcPr>
          <w:p w14:paraId="7E38E8E7" w14:textId="77777777" w:rsidR="007549A0" w:rsidRDefault="007549A0" w:rsidP="006E3687">
            <w:pPr>
              <w:pStyle w:val="berschrift5"/>
              <w:spacing w:before="40" w:after="40"/>
            </w:pPr>
            <w:r w:rsidRPr="007549A0">
              <w:rPr>
                <w:sz w:val="28"/>
                <w:szCs w:val="22"/>
              </w:rPr>
              <w:t>Anwendungsbereich</w:t>
            </w:r>
            <w:r>
              <w:t xml:space="preserve">  </w:t>
            </w:r>
          </w:p>
        </w:tc>
      </w:tr>
      <w:tr w:rsidR="007549A0" w14:paraId="66B7954F" w14:textId="77777777" w:rsidTr="006F166B">
        <w:trPr>
          <w:cantSplit/>
          <w:trHeight w:val="171"/>
          <w:jc w:val="center"/>
        </w:trPr>
        <w:tc>
          <w:tcPr>
            <w:tcW w:w="10348" w:type="dxa"/>
            <w:gridSpan w:val="8"/>
            <w:shd w:val="clear" w:color="auto" w:fill="auto"/>
          </w:tcPr>
          <w:p w14:paraId="44EA2C70" w14:textId="08F2BAEF" w:rsidR="007549A0" w:rsidRPr="00BC08E6" w:rsidRDefault="00BC08E6" w:rsidP="00BC08E6">
            <w:pPr>
              <w:jc w:val="center"/>
              <w:rPr>
                <w:rFonts w:ascii="Arial" w:hAnsi="Arial" w:cs="Arial"/>
                <w:b/>
                <w:bCs/>
                <w:sz w:val="28"/>
                <w:szCs w:val="22"/>
              </w:rPr>
            </w:pPr>
            <w:r w:rsidRPr="00BC08E6">
              <w:rPr>
                <w:rFonts w:ascii="Arial" w:hAnsi="Arial" w:cs="Arial"/>
                <w:b/>
                <w:bCs/>
                <w:sz w:val="28"/>
                <w:szCs w:val="22"/>
              </w:rPr>
              <w:t>Arbeiten mit Lasern der Klassen 3B und 4</w:t>
            </w:r>
          </w:p>
        </w:tc>
      </w:tr>
      <w:tr w:rsidR="006E3687" w14:paraId="79EDCF51" w14:textId="77777777" w:rsidTr="006F166B">
        <w:trPr>
          <w:cantSplit/>
          <w:trHeight w:val="250"/>
          <w:jc w:val="center"/>
        </w:trPr>
        <w:tc>
          <w:tcPr>
            <w:tcW w:w="10348" w:type="dxa"/>
            <w:gridSpan w:val="8"/>
            <w:shd w:val="clear" w:color="auto" w:fill="0000FF"/>
          </w:tcPr>
          <w:p w14:paraId="2BE7E2A0" w14:textId="3868A2A2" w:rsidR="006E3687" w:rsidRPr="008B5E4E" w:rsidRDefault="008B5E4E" w:rsidP="006E3687">
            <w:pPr>
              <w:pStyle w:val="berschrift5"/>
              <w:spacing w:before="40" w:after="40"/>
              <w:rPr>
                <w:sz w:val="28"/>
                <w:szCs w:val="28"/>
              </w:rPr>
            </w:pPr>
            <w:r w:rsidRPr="008B5E4E">
              <w:rPr>
                <w:sz w:val="28"/>
                <w:szCs w:val="28"/>
              </w:rPr>
              <w:t>Gefahren für Mensch und Umwelt</w:t>
            </w:r>
          </w:p>
        </w:tc>
      </w:tr>
      <w:tr w:rsidR="00192820" w14:paraId="0FFE719C" w14:textId="77777777" w:rsidTr="006F166B">
        <w:trPr>
          <w:cantSplit/>
          <w:trHeight w:val="947"/>
          <w:jc w:val="center"/>
        </w:trPr>
        <w:tc>
          <w:tcPr>
            <w:tcW w:w="1418" w:type="dxa"/>
            <w:gridSpan w:val="2"/>
          </w:tcPr>
          <w:p w14:paraId="6A1D9199" w14:textId="2FE4764E" w:rsidR="00192820" w:rsidRPr="009A05D5" w:rsidRDefault="00192820" w:rsidP="00CF0D9C">
            <w:pPr>
              <w:pStyle w:val="Textkrper"/>
              <w:jc w:val="center"/>
            </w:pPr>
            <w:r>
              <w:rPr>
                <w:noProof/>
              </w:rPr>
              <w:drawing>
                <wp:inline distT="0" distB="0" distL="0" distR="0" wp14:anchorId="1EFABBBC" wp14:editId="1400DBF7">
                  <wp:extent cx="681946" cy="596900"/>
                  <wp:effectExtent l="0" t="0" r="444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9443" cy="603462"/>
                          </a:xfrm>
                          <a:prstGeom prst="rect">
                            <a:avLst/>
                          </a:prstGeom>
                        </pic:spPr>
                      </pic:pic>
                    </a:graphicData>
                  </a:graphic>
                </wp:inline>
              </w:drawing>
            </w:r>
          </w:p>
        </w:tc>
        <w:tc>
          <w:tcPr>
            <w:tcW w:w="8505" w:type="dxa"/>
            <w:gridSpan w:val="3"/>
          </w:tcPr>
          <w:p w14:paraId="60C4361D" w14:textId="65058BE4" w:rsidR="00572DB2" w:rsidRDefault="000729DA" w:rsidP="00DF3F21">
            <w:pPr>
              <w:widowControl w:val="0"/>
              <w:numPr>
                <w:ilvl w:val="0"/>
                <w:numId w:val="9"/>
              </w:numPr>
              <w:tabs>
                <w:tab w:val="left" w:pos="400"/>
              </w:tabs>
              <w:adjustRightInd w:val="0"/>
              <w:rPr>
                <w:rFonts w:ascii="Arial" w:hAnsi="Arial" w:cs="Arial"/>
                <w:color w:val="000000"/>
              </w:rPr>
            </w:pPr>
            <w:r>
              <w:rPr>
                <w:rFonts w:ascii="Arial" w:hAnsi="Arial" w:cs="Arial"/>
                <w:color w:val="000000"/>
              </w:rPr>
              <w:t>Gefährdung der Augen und Haut durch Laserstrahlung</w:t>
            </w:r>
            <w:r w:rsidR="004B2293">
              <w:rPr>
                <w:rFonts w:ascii="Arial" w:hAnsi="Arial" w:cs="Arial"/>
                <w:color w:val="000000"/>
              </w:rPr>
              <w:t>.</w:t>
            </w:r>
          </w:p>
          <w:p w14:paraId="0A790FD6" w14:textId="20D49B32" w:rsidR="000729DA" w:rsidRDefault="00875849" w:rsidP="00DF3F21">
            <w:pPr>
              <w:widowControl w:val="0"/>
              <w:numPr>
                <w:ilvl w:val="0"/>
                <w:numId w:val="9"/>
              </w:numPr>
              <w:tabs>
                <w:tab w:val="left" w:pos="400"/>
              </w:tabs>
              <w:adjustRightInd w:val="0"/>
              <w:rPr>
                <w:rFonts w:ascii="Arial" w:hAnsi="Arial" w:cs="Arial"/>
                <w:color w:val="000000"/>
              </w:rPr>
            </w:pPr>
            <w:r>
              <w:rPr>
                <w:rFonts w:ascii="Arial" w:hAnsi="Arial" w:cs="Arial"/>
                <w:color w:val="000000"/>
              </w:rPr>
              <w:t xml:space="preserve">Können </w:t>
            </w:r>
            <w:r w:rsidR="000729DA">
              <w:rPr>
                <w:rFonts w:ascii="Arial" w:hAnsi="Arial" w:cs="Arial"/>
                <w:color w:val="000000"/>
              </w:rPr>
              <w:t>Brand- und Explosionsgefahr</w:t>
            </w:r>
            <w:r>
              <w:rPr>
                <w:rFonts w:ascii="Arial" w:hAnsi="Arial" w:cs="Arial"/>
                <w:color w:val="000000"/>
              </w:rPr>
              <w:t xml:space="preserve"> verursachen</w:t>
            </w:r>
            <w:r w:rsidR="004B2293">
              <w:rPr>
                <w:rFonts w:ascii="Arial" w:hAnsi="Arial" w:cs="Arial"/>
                <w:color w:val="000000"/>
              </w:rPr>
              <w:t>.</w:t>
            </w:r>
            <w:r>
              <w:rPr>
                <w:rFonts w:ascii="Arial" w:hAnsi="Arial" w:cs="Arial"/>
                <w:color w:val="000000"/>
              </w:rPr>
              <w:t xml:space="preserve"> </w:t>
            </w:r>
            <w:r w:rsidR="000729DA">
              <w:rPr>
                <w:rFonts w:ascii="Arial" w:hAnsi="Arial" w:cs="Arial"/>
                <w:color w:val="000000"/>
              </w:rPr>
              <w:t xml:space="preserve"> </w:t>
            </w:r>
          </w:p>
          <w:p w14:paraId="14C815A9" w14:textId="1752A030" w:rsidR="000729DA" w:rsidRPr="00875849" w:rsidRDefault="00875849" w:rsidP="00875849">
            <w:pPr>
              <w:widowControl w:val="0"/>
              <w:numPr>
                <w:ilvl w:val="0"/>
                <w:numId w:val="9"/>
              </w:numPr>
              <w:tabs>
                <w:tab w:val="left" w:pos="400"/>
              </w:tabs>
              <w:adjustRightInd w:val="0"/>
              <w:rPr>
                <w:rFonts w:ascii="Arial" w:hAnsi="Arial" w:cs="Arial"/>
                <w:color w:val="000000"/>
              </w:rPr>
            </w:pPr>
            <w:r w:rsidRPr="00875849">
              <w:rPr>
                <w:rFonts w:ascii="Arial" w:hAnsi="Arial" w:cs="Arial"/>
                <w:color w:val="000000"/>
              </w:rPr>
              <w:t>Bei der Materialbearbeitung</w:t>
            </w:r>
            <w:r>
              <w:rPr>
                <w:rFonts w:ascii="Arial" w:hAnsi="Arial" w:cs="Arial"/>
                <w:color w:val="000000"/>
              </w:rPr>
              <w:t xml:space="preserve"> </w:t>
            </w:r>
            <w:r w:rsidRPr="00875849">
              <w:rPr>
                <w:rFonts w:ascii="Arial" w:hAnsi="Arial" w:cs="Arial"/>
                <w:color w:val="000000"/>
              </w:rPr>
              <w:t>können gesundheitsschädliche Materialzersetzungsprodukte in Dämpfen</w:t>
            </w:r>
            <w:r w:rsidR="004B2293">
              <w:rPr>
                <w:rFonts w:ascii="Arial" w:hAnsi="Arial" w:cs="Arial"/>
                <w:color w:val="000000"/>
              </w:rPr>
              <w:t>.</w:t>
            </w:r>
          </w:p>
        </w:tc>
        <w:tc>
          <w:tcPr>
            <w:tcW w:w="425" w:type="dxa"/>
            <w:gridSpan w:val="3"/>
          </w:tcPr>
          <w:p w14:paraId="2DBEE907" w14:textId="360AA802" w:rsidR="00192820" w:rsidRPr="00192820" w:rsidRDefault="00875849" w:rsidP="00192820">
            <w:pPr>
              <w:widowControl w:val="0"/>
              <w:tabs>
                <w:tab w:val="left" w:pos="400"/>
              </w:tabs>
              <w:adjustRightInd w:val="0"/>
              <w:ind w:left="360"/>
              <w:rPr>
                <w:rFonts w:ascii="Arial" w:hAnsi="Arial" w:cs="Arial"/>
                <w:color w:val="000000"/>
              </w:rPr>
            </w:pPr>
            <w:r>
              <w:rPr>
                <w:noProof/>
              </w:rPr>
              <w:drawing>
                <wp:inline distT="0" distB="0" distL="0" distR="0" wp14:anchorId="51DC243A" wp14:editId="17AE81FD">
                  <wp:extent cx="702555" cy="614680"/>
                  <wp:effectExtent l="0" t="0" r="254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06597" cy="618217"/>
                          </a:xfrm>
                          <a:prstGeom prst="rect">
                            <a:avLst/>
                          </a:prstGeom>
                        </pic:spPr>
                      </pic:pic>
                    </a:graphicData>
                  </a:graphic>
                </wp:inline>
              </w:drawing>
            </w:r>
          </w:p>
        </w:tc>
      </w:tr>
      <w:tr w:rsidR="006E3687" w14:paraId="0B170C6F" w14:textId="77777777" w:rsidTr="006F166B">
        <w:trPr>
          <w:cantSplit/>
          <w:trHeight w:val="184"/>
          <w:jc w:val="center"/>
        </w:trPr>
        <w:tc>
          <w:tcPr>
            <w:tcW w:w="10348" w:type="dxa"/>
            <w:gridSpan w:val="8"/>
            <w:shd w:val="clear" w:color="auto" w:fill="0000FF"/>
          </w:tcPr>
          <w:p w14:paraId="2F592CC3" w14:textId="77777777" w:rsidR="006E3687" w:rsidRPr="00CE1D1F" w:rsidRDefault="006E3687" w:rsidP="006E3687">
            <w:pPr>
              <w:pStyle w:val="berschrift5"/>
              <w:spacing w:before="40" w:after="40"/>
            </w:pPr>
            <w:r w:rsidRPr="007549A0">
              <w:rPr>
                <w:sz w:val="28"/>
                <w:szCs w:val="22"/>
              </w:rPr>
              <w:t>Schutzmaßnahmen und Verhaltensregeln</w:t>
            </w:r>
          </w:p>
        </w:tc>
      </w:tr>
      <w:tr w:rsidR="00C1670E" w14:paraId="540474DC" w14:textId="77777777" w:rsidTr="006F166B">
        <w:trPr>
          <w:cantSplit/>
          <w:trHeight w:val="4015"/>
          <w:jc w:val="center"/>
        </w:trPr>
        <w:tc>
          <w:tcPr>
            <w:tcW w:w="1418" w:type="dxa"/>
            <w:gridSpan w:val="2"/>
            <w:shd w:val="clear" w:color="auto" w:fill="FFFFFF"/>
          </w:tcPr>
          <w:p w14:paraId="2AF60FD6" w14:textId="08747FB1" w:rsidR="00DA545D" w:rsidRDefault="009D4D3E" w:rsidP="00C17F7C">
            <w:pPr>
              <w:pStyle w:val="Textkrper"/>
              <w:rPr>
                <w:b/>
                <w:noProof/>
                <w:sz w:val="8"/>
                <w:szCs w:val="6"/>
              </w:rPr>
            </w:pPr>
            <w:r>
              <w:rPr>
                <w:b/>
                <w:noProof/>
                <w:sz w:val="8"/>
                <w:szCs w:val="6"/>
              </w:rPr>
              <w:t xml:space="preserve"> </w:t>
            </w:r>
          </w:p>
          <w:p w14:paraId="3BC812B8" w14:textId="77777777" w:rsidR="000E725B" w:rsidRDefault="004C3EFC" w:rsidP="00CB3886">
            <w:pPr>
              <w:pStyle w:val="Textkrper"/>
              <w:rPr>
                <w:noProof/>
                <w:sz w:val="8"/>
                <w:szCs w:val="8"/>
              </w:rPr>
            </w:pPr>
            <w:r>
              <w:rPr>
                <w:noProof/>
              </w:rPr>
              <w:drawing>
                <wp:inline distT="0" distB="0" distL="0" distR="0" wp14:anchorId="1101E8C3" wp14:editId="655A3734">
                  <wp:extent cx="579120" cy="582285"/>
                  <wp:effectExtent l="0" t="0" r="0" b="889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0789" cy="583963"/>
                          </a:xfrm>
                          <a:prstGeom prst="rect">
                            <a:avLst/>
                          </a:prstGeom>
                        </pic:spPr>
                      </pic:pic>
                    </a:graphicData>
                  </a:graphic>
                </wp:inline>
              </w:drawing>
            </w:r>
          </w:p>
          <w:p w14:paraId="4149F310" w14:textId="77777777" w:rsidR="00F341D9" w:rsidRDefault="00F341D9" w:rsidP="00CB3886">
            <w:pPr>
              <w:pStyle w:val="Textkrper"/>
              <w:rPr>
                <w:noProof/>
                <w:sz w:val="8"/>
                <w:szCs w:val="8"/>
              </w:rPr>
            </w:pPr>
          </w:p>
          <w:p w14:paraId="32A4AA82" w14:textId="4CFE7E09" w:rsidR="004C3EFC" w:rsidRDefault="004C3EFC" w:rsidP="00CB3886">
            <w:pPr>
              <w:pStyle w:val="Textkrper"/>
              <w:rPr>
                <w:noProof/>
                <w:sz w:val="8"/>
                <w:szCs w:val="8"/>
              </w:rPr>
            </w:pPr>
            <w:r>
              <w:rPr>
                <w:noProof/>
              </w:rPr>
              <w:drawing>
                <wp:inline distT="0" distB="0" distL="0" distR="0" wp14:anchorId="516BD8FA" wp14:editId="5FDECC81">
                  <wp:extent cx="568960" cy="572069"/>
                  <wp:effectExtent l="0" t="0" r="254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2496" cy="575625"/>
                          </a:xfrm>
                          <a:prstGeom prst="rect">
                            <a:avLst/>
                          </a:prstGeom>
                        </pic:spPr>
                      </pic:pic>
                    </a:graphicData>
                  </a:graphic>
                </wp:inline>
              </w:drawing>
            </w:r>
          </w:p>
          <w:p w14:paraId="5A35F536" w14:textId="77777777" w:rsidR="00F341D9" w:rsidRDefault="00F341D9" w:rsidP="00CB3886">
            <w:pPr>
              <w:pStyle w:val="Textkrper"/>
              <w:rPr>
                <w:noProof/>
                <w:sz w:val="8"/>
                <w:szCs w:val="8"/>
              </w:rPr>
            </w:pPr>
          </w:p>
          <w:p w14:paraId="387DF5A0" w14:textId="01584E9A" w:rsidR="004C3EFC" w:rsidRDefault="004C3EFC" w:rsidP="00CB3886">
            <w:pPr>
              <w:pStyle w:val="Textkrper"/>
              <w:rPr>
                <w:noProof/>
                <w:sz w:val="8"/>
                <w:szCs w:val="8"/>
              </w:rPr>
            </w:pPr>
            <w:r>
              <w:rPr>
                <w:noProof/>
              </w:rPr>
              <w:drawing>
                <wp:inline distT="0" distB="0" distL="0" distR="0" wp14:anchorId="30F68241" wp14:editId="7ECA5A38">
                  <wp:extent cx="584200" cy="587392"/>
                  <wp:effectExtent l="0" t="0" r="6350" b="317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5053" cy="588250"/>
                          </a:xfrm>
                          <a:prstGeom prst="rect">
                            <a:avLst/>
                          </a:prstGeom>
                        </pic:spPr>
                      </pic:pic>
                    </a:graphicData>
                  </a:graphic>
                </wp:inline>
              </w:drawing>
            </w:r>
          </w:p>
          <w:p w14:paraId="33CC2657" w14:textId="77777777" w:rsidR="00F341D9" w:rsidRDefault="00F341D9" w:rsidP="00CB3886">
            <w:pPr>
              <w:pStyle w:val="Textkrper"/>
              <w:rPr>
                <w:noProof/>
                <w:sz w:val="8"/>
                <w:szCs w:val="8"/>
              </w:rPr>
            </w:pPr>
          </w:p>
          <w:p w14:paraId="35880642" w14:textId="4F1F77FE" w:rsidR="00F341D9" w:rsidRPr="00D8349F" w:rsidRDefault="004C3EFC" w:rsidP="00CB3886">
            <w:pPr>
              <w:pStyle w:val="Textkrper"/>
              <w:rPr>
                <w:noProof/>
                <w:sz w:val="8"/>
                <w:szCs w:val="8"/>
              </w:rPr>
            </w:pPr>
            <w:r>
              <w:rPr>
                <w:noProof/>
              </w:rPr>
              <w:drawing>
                <wp:inline distT="0" distB="0" distL="0" distR="0" wp14:anchorId="057CC086" wp14:editId="125EA56D">
                  <wp:extent cx="591129" cy="59436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6247" cy="599506"/>
                          </a:xfrm>
                          <a:prstGeom prst="rect">
                            <a:avLst/>
                          </a:prstGeom>
                        </pic:spPr>
                      </pic:pic>
                    </a:graphicData>
                  </a:graphic>
                </wp:inline>
              </w:drawing>
            </w:r>
          </w:p>
        </w:tc>
        <w:tc>
          <w:tcPr>
            <w:tcW w:w="8505" w:type="dxa"/>
            <w:gridSpan w:val="3"/>
            <w:shd w:val="clear" w:color="auto" w:fill="FFFFFF"/>
          </w:tcPr>
          <w:p w14:paraId="04115D95" w14:textId="57D80ECD" w:rsidR="00572DB2" w:rsidRPr="007528B5" w:rsidRDefault="00572DB2" w:rsidP="00E47755">
            <w:pPr>
              <w:pStyle w:val="Listenabsatz"/>
              <w:numPr>
                <w:ilvl w:val="0"/>
                <w:numId w:val="16"/>
              </w:numPr>
              <w:spacing w:after="0"/>
              <w:rPr>
                <w:rFonts w:ascii="Arial" w:hAnsi="Arial" w:cs="Arial"/>
                <w:color w:val="000000"/>
                <w:sz w:val="20"/>
                <w:szCs w:val="20"/>
              </w:rPr>
            </w:pPr>
            <w:r w:rsidRPr="007528B5">
              <w:rPr>
                <w:rFonts w:ascii="Arial" w:hAnsi="Arial" w:cs="Arial"/>
                <w:color w:val="000000"/>
                <w:sz w:val="20"/>
                <w:szCs w:val="20"/>
              </w:rPr>
              <w:t>Benutzung nur von unterwiesenem</w:t>
            </w:r>
            <w:r w:rsidR="007528B5">
              <w:rPr>
                <w:rFonts w:ascii="Arial" w:hAnsi="Arial" w:cs="Arial"/>
                <w:color w:val="000000"/>
                <w:sz w:val="20"/>
                <w:szCs w:val="20"/>
              </w:rPr>
              <w:t xml:space="preserve"> und befugten Personal</w:t>
            </w:r>
            <w:r w:rsidR="004B2293">
              <w:rPr>
                <w:rFonts w:ascii="Arial" w:hAnsi="Arial" w:cs="Arial"/>
                <w:color w:val="000000"/>
                <w:sz w:val="20"/>
                <w:szCs w:val="20"/>
              </w:rPr>
              <w:t>.</w:t>
            </w:r>
          </w:p>
          <w:p w14:paraId="6053ECE1" w14:textId="16BCC59D" w:rsidR="007528B5" w:rsidRPr="007528B5" w:rsidRDefault="007528B5" w:rsidP="007528B5">
            <w:pPr>
              <w:pStyle w:val="Listenabsatz"/>
              <w:numPr>
                <w:ilvl w:val="0"/>
                <w:numId w:val="10"/>
              </w:numPr>
              <w:rPr>
                <w:rFonts w:ascii="Arial" w:eastAsia="Times New Roman" w:hAnsi="Arial" w:cs="Arial"/>
                <w:color w:val="000000"/>
                <w:sz w:val="20"/>
                <w:szCs w:val="20"/>
                <w:lang w:eastAsia="de-DE"/>
              </w:rPr>
            </w:pPr>
            <w:r w:rsidRPr="007528B5">
              <w:rPr>
                <w:rFonts w:ascii="Arial" w:hAnsi="Arial" w:cs="Arial"/>
                <w:color w:val="000000"/>
                <w:sz w:val="20"/>
                <w:szCs w:val="20"/>
              </w:rPr>
              <w:t>Der Laserbereich ist deutlich erkennbar und dauerhaft zu kennzeichnen</w:t>
            </w:r>
            <w:r w:rsidR="004B2293">
              <w:rPr>
                <w:rFonts w:ascii="Arial" w:hAnsi="Arial" w:cs="Arial"/>
                <w:color w:val="000000"/>
                <w:sz w:val="20"/>
                <w:szCs w:val="20"/>
              </w:rPr>
              <w:t>.</w:t>
            </w:r>
          </w:p>
          <w:p w14:paraId="6C00AADB" w14:textId="62F5C42B" w:rsidR="007528B5" w:rsidRPr="007528B5" w:rsidRDefault="007528B5" w:rsidP="007528B5">
            <w:pPr>
              <w:pStyle w:val="Listenabsatz"/>
              <w:numPr>
                <w:ilvl w:val="0"/>
                <w:numId w:val="10"/>
              </w:numP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PSA: Schutzbrille</w:t>
            </w:r>
            <w:r w:rsidRPr="007528B5">
              <w:rPr>
                <w:rFonts w:ascii="Arial" w:eastAsia="Times New Roman" w:hAnsi="Arial" w:cs="Arial"/>
                <w:color w:val="000000"/>
                <w:sz w:val="20"/>
                <w:szCs w:val="20"/>
                <w:lang w:eastAsia="de-DE"/>
              </w:rPr>
              <w:t xml:space="preserve">, Schutzkleidung </w:t>
            </w:r>
            <w:r>
              <w:rPr>
                <w:rFonts w:ascii="Arial" w:eastAsia="Times New Roman" w:hAnsi="Arial" w:cs="Arial"/>
                <w:color w:val="000000"/>
                <w:sz w:val="20"/>
                <w:szCs w:val="20"/>
                <w:lang w:eastAsia="de-DE"/>
              </w:rPr>
              <w:t>bei Bedarf</w:t>
            </w:r>
            <w:r w:rsidRPr="007528B5">
              <w:rPr>
                <w:rFonts w:ascii="Arial" w:eastAsia="Times New Roman" w:hAnsi="Arial" w:cs="Arial"/>
                <w:color w:val="000000"/>
                <w:sz w:val="20"/>
                <w:szCs w:val="20"/>
                <w:lang w:eastAsia="de-DE"/>
              </w:rPr>
              <w:t xml:space="preserve"> Schutzhandschuhe tragen</w:t>
            </w:r>
            <w:r w:rsidR="004B2293">
              <w:rPr>
                <w:rFonts w:ascii="Arial" w:eastAsia="Times New Roman" w:hAnsi="Arial" w:cs="Arial"/>
                <w:color w:val="000000"/>
                <w:sz w:val="20"/>
                <w:szCs w:val="20"/>
                <w:lang w:eastAsia="de-DE"/>
              </w:rPr>
              <w:t>.</w:t>
            </w:r>
          </w:p>
          <w:p w14:paraId="70A77BEE" w14:textId="09737EF0" w:rsidR="007528B5" w:rsidRPr="007528B5" w:rsidRDefault="00D8349F" w:rsidP="007528B5">
            <w:pPr>
              <w:pStyle w:val="Listenabsatz"/>
              <w:numPr>
                <w:ilvl w:val="0"/>
                <w:numId w:val="10"/>
              </w:numP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A</w:t>
            </w:r>
            <w:r w:rsidR="007528B5" w:rsidRPr="007528B5">
              <w:rPr>
                <w:rFonts w:ascii="Arial" w:eastAsia="Times New Roman" w:hAnsi="Arial" w:cs="Arial"/>
                <w:color w:val="000000"/>
                <w:sz w:val="20"/>
                <w:szCs w:val="20"/>
                <w:lang w:eastAsia="de-DE"/>
              </w:rPr>
              <w:t>uf einen Hautschutz achten</w:t>
            </w:r>
            <w:r w:rsidR="004B2293">
              <w:rPr>
                <w:rFonts w:ascii="Arial" w:eastAsia="Times New Roman" w:hAnsi="Arial" w:cs="Arial"/>
                <w:color w:val="000000"/>
                <w:sz w:val="20"/>
                <w:szCs w:val="20"/>
                <w:lang w:eastAsia="de-DE"/>
              </w:rPr>
              <w:t>.</w:t>
            </w:r>
          </w:p>
          <w:p w14:paraId="1386DEB2" w14:textId="2ED98472" w:rsidR="007528B5" w:rsidRDefault="007528B5" w:rsidP="007528B5">
            <w:pPr>
              <w:pStyle w:val="Listenabsatz"/>
              <w:numPr>
                <w:ilvl w:val="0"/>
                <w:numId w:val="10"/>
              </w:numPr>
              <w:rPr>
                <w:rFonts w:ascii="Arial" w:eastAsia="Times New Roman" w:hAnsi="Arial" w:cs="Arial"/>
                <w:color w:val="000000"/>
                <w:sz w:val="20"/>
                <w:szCs w:val="20"/>
                <w:lang w:eastAsia="de-DE"/>
              </w:rPr>
            </w:pPr>
            <w:r w:rsidRPr="007528B5">
              <w:rPr>
                <w:rFonts w:ascii="Arial" w:eastAsia="Times New Roman" w:hAnsi="Arial" w:cs="Arial"/>
                <w:color w:val="000000"/>
                <w:sz w:val="20"/>
                <w:szCs w:val="20"/>
                <w:lang w:eastAsia="de-DE"/>
              </w:rPr>
              <w:t xml:space="preserve">Vor der Benutzung der </w:t>
            </w:r>
            <w:r>
              <w:rPr>
                <w:rFonts w:ascii="Arial" w:eastAsia="Times New Roman" w:hAnsi="Arial" w:cs="Arial"/>
                <w:color w:val="000000"/>
                <w:sz w:val="20"/>
                <w:szCs w:val="20"/>
                <w:lang w:eastAsia="de-DE"/>
              </w:rPr>
              <w:t xml:space="preserve">PSA auf augenscheinliche </w:t>
            </w:r>
            <w:r w:rsidRPr="007528B5">
              <w:rPr>
                <w:rFonts w:ascii="Arial" w:eastAsia="Times New Roman" w:hAnsi="Arial" w:cs="Arial"/>
                <w:color w:val="000000"/>
                <w:sz w:val="20"/>
                <w:szCs w:val="20"/>
                <w:lang w:eastAsia="de-DE"/>
              </w:rPr>
              <w:t xml:space="preserve">Mängel </w:t>
            </w:r>
            <w:r>
              <w:rPr>
                <w:rFonts w:ascii="Arial" w:eastAsia="Times New Roman" w:hAnsi="Arial" w:cs="Arial"/>
                <w:color w:val="000000"/>
                <w:sz w:val="20"/>
                <w:szCs w:val="20"/>
                <w:lang w:eastAsia="de-DE"/>
              </w:rPr>
              <w:t>kontrollieren</w:t>
            </w:r>
            <w:r w:rsidR="004B2293">
              <w:rPr>
                <w:rFonts w:ascii="Arial" w:eastAsia="Times New Roman" w:hAnsi="Arial" w:cs="Arial"/>
                <w:color w:val="000000"/>
                <w:sz w:val="20"/>
                <w:szCs w:val="20"/>
                <w:lang w:eastAsia="de-DE"/>
              </w:rPr>
              <w:t>.</w:t>
            </w:r>
          </w:p>
          <w:p w14:paraId="54455567" w14:textId="69BAD949" w:rsidR="00D8349F" w:rsidRPr="007528B5" w:rsidRDefault="00D8349F" w:rsidP="007528B5">
            <w:pPr>
              <w:pStyle w:val="Listenabsatz"/>
              <w:numPr>
                <w:ilvl w:val="0"/>
                <w:numId w:val="10"/>
              </w:numP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Laser vor dem Betrieb auf Mängel kontrollieren</w:t>
            </w:r>
            <w:r w:rsidR="004B2293">
              <w:rPr>
                <w:rFonts w:ascii="Arial" w:eastAsia="Times New Roman" w:hAnsi="Arial" w:cs="Arial"/>
                <w:color w:val="000000"/>
                <w:sz w:val="20"/>
                <w:szCs w:val="20"/>
                <w:lang w:eastAsia="de-DE"/>
              </w:rPr>
              <w:t>.</w:t>
            </w:r>
            <w:r>
              <w:rPr>
                <w:rFonts w:ascii="Arial" w:eastAsia="Times New Roman" w:hAnsi="Arial" w:cs="Arial"/>
                <w:color w:val="000000"/>
                <w:sz w:val="20"/>
                <w:szCs w:val="20"/>
                <w:lang w:eastAsia="de-DE"/>
              </w:rPr>
              <w:t xml:space="preserve"> </w:t>
            </w:r>
          </w:p>
          <w:p w14:paraId="381A1FB1" w14:textId="402EB77C" w:rsidR="007528B5" w:rsidRPr="007528B5" w:rsidRDefault="007528B5" w:rsidP="007528B5">
            <w:pPr>
              <w:pStyle w:val="Listenabsatz"/>
              <w:numPr>
                <w:ilvl w:val="0"/>
                <w:numId w:val="10"/>
              </w:numPr>
              <w:rPr>
                <w:rFonts w:ascii="Arial" w:eastAsia="Times New Roman" w:hAnsi="Arial" w:cs="Arial"/>
                <w:color w:val="000000"/>
                <w:sz w:val="20"/>
                <w:szCs w:val="20"/>
                <w:lang w:eastAsia="de-DE"/>
              </w:rPr>
            </w:pPr>
            <w:r w:rsidRPr="007528B5">
              <w:rPr>
                <w:rFonts w:ascii="Arial" w:eastAsia="Times New Roman" w:hAnsi="Arial" w:cs="Arial"/>
                <w:color w:val="000000"/>
                <w:sz w:val="20"/>
                <w:szCs w:val="20"/>
                <w:lang w:eastAsia="de-DE"/>
              </w:rPr>
              <w:t>Der Fernverriegelungsstecker ist an einen Not-Aus-Schalter</w:t>
            </w:r>
            <w:r w:rsidR="00D8349F">
              <w:rPr>
                <w:rFonts w:ascii="Arial" w:eastAsia="Times New Roman" w:hAnsi="Arial" w:cs="Arial"/>
                <w:color w:val="000000"/>
                <w:sz w:val="20"/>
                <w:szCs w:val="20"/>
                <w:lang w:eastAsia="de-DE"/>
              </w:rPr>
              <w:t xml:space="preserve"> oder</w:t>
            </w:r>
            <w:r w:rsidRPr="007528B5">
              <w:rPr>
                <w:rFonts w:ascii="Arial" w:eastAsia="Times New Roman" w:hAnsi="Arial" w:cs="Arial"/>
                <w:color w:val="000000"/>
                <w:sz w:val="20"/>
                <w:szCs w:val="20"/>
                <w:lang w:eastAsia="de-DE"/>
              </w:rPr>
              <w:t xml:space="preserve"> an eine andere gleichwertige Einrichtung mit Schutzfunktion anzuschließen</w:t>
            </w:r>
            <w:r w:rsidR="004B2293">
              <w:rPr>
                <w:rFonts w:ascii="Arial" w:eastAsia="Times New Roman" w:hAnsi="Arial" w:cs="Arial"/>
                <w:color w:val="000000"/>
                <w:sz w:val="20"/>
                <w:szCs w:val="20"/>
                <w:lang w:eastAsia="de-DE"/>
              </w:rPr>
              <w:t>.</w:t>
            </w:r>
          </w:p>
          <w:p w14:paraId="7A203CF6" w14:textId="5B41F473" w:rsidR="00661192" w:rsidRDefault="007528B5" w:rsidP="00661192">
            <w:pPr>
              <w:pStyle w:val="Listenabsatz"/>
              <w:numPr>
                <w:ilvl w:val="0"/>
                <w:numId w:val="10"/>
              </w:numPr>
              <w:rPr>
                <w:rFonts w:ascii="Arial" w:eastAsia="Times New Roman" w:hAnsi="Arial" w:cs="Arial"/>
                <w:color w:val="000000"/>
                <w:sz w:val="20"/>
                <w:szCs w:val="20"/>
                <w:lang w:eastAsia="de-DE"/>
              </w:rPr>
            </w:pPr>
            <w:r w:rsidRPr="007528B5">
              <w:rPr>
                <w:rFonts w:ascii="Arial" w:eastAsia="Times New Roman" w:hAnsi="Arial" w:cs="Arial"/>
                <w:color w:val="000000"/>
                <w:sz w:val="20"/>
                <w:szCs w:val="20"/>
                <w:lang w:eastAsia="de-DE"/>
              </w:rPr>
              <w:t>Bei Nichtbenutzen gegen unbefugten Gebrauch sichern</w:t>
            </w:r>
            <w:r w:rsidR="004B2293">
              <w:rPr>
                <w:rFonts w:ascii="Arial" w:eastAsia="Times New Roman" w:hAnsi="Arial" w:cs="Arial"/>
                <w:color w:val="000000"/>
                <w:sz w:val="20"/>
                <w:szCs w:val="20"/>
                <w:lang w:eastAsia="de-DE"/>
              </w:rPr>
              <w:t>.</w:t>
            </w:r>
            <w:r w:rsidR="00661192">
              <w:rPr>
                <w:rFonts w:ascii="Arial" w:eastAsia="Times New Roman" w:hAnsi="Arial" w:cs="Arial"/>
                <w:color w:val="000000"/>
                <w:sz w:val="20"/>
                <w:szCs w:val="20"/>
                <w:lang w:eastAsia="de-DE"/>
              </w:rPr>
              <w:t xml:space="preserve">  </w:t>
            </w:r>
          </w:p>
          <w:p w14:paraId="4572FFDB" w14:textId="0C4BC8E8" w:rsidR="007528B5" w:rsidRPr="00661192" w:rsidRDefault="00661192" w:rsidP="00661192">
            <w:pPr>
              <w:pStyle w:val="Listenabsatz"/>
              <w:numPr>
                <w:ilvl w:val="0"/>
                <w:numId w:val="10"/>
              </w:numP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 xml:space="preserve">Lasereinrichtung bei Nichtbenutzung </w:t>
            </w:r>
            <w:r w:rsidR="00D8349F" w:rsidRPr="00661192">
              <w:rPr>
                <w:rFonts w:ascii="Arial" w:hAnsi="Arial" w:cs="Arial"/>
                <w:color w:val="000000"/>
                <w:sz w:val="20"/>
                <w:szCs w:val="20"/>
              </w:rPr>
              <w:t xml:space="preserve">durch </w:t>
            </w:r>
            <w:r w:rsidR="007528B5" w:rsidRPr="00661192">
              <w:rPr>
                <w:rFonts w:ascii="Arial" w:hAnsi="Arial" w:cs="Arial"/>
                <w:color w:val="000000"/>
                <w:sz w:val="20"/>
                <w:szCs w:val="20"/>
              </w:rPr>
              <w:t>Strahldämpfungseinrichtung sichern</w:t>
            </w:r>
            <w:r w:rsidR="004B2293">
              <w:rPr>
                <w:rFonts w:ascii="Arial" w:hAnsi="Arial" w:cs="Arial"/>
                <w:color w:val="000000"/>
                <w:sz w:val="20"/>
                <w:szCs w:val="20"/>
              </w:rPr>
              <w:t>.</w:t>
            </w:r>
          </w:p>
          <w:p w14:paraId="02BA6463" w14:textId="77777777" w:rsidR="00D8349F" w:rsidRDefault="007528B5" w:rsidP="00D8349F">
            <w:pPr>
              <w:pStyle w:val="Listenabsatz"/>
              <w:numPr>
                <w:ilvl w:val="0"/>
                <w:numId w:val="10"/>
              </w:numPr>
              <w:spacing w:after="0"/>
              <w:rPr>
                <w:rFonts w:ascii="Arial" w:eastAsia="Times New Roman" w:hAnsi="Arial" w:cs="Arial"/>
                <w:color w:val="000000"/>
                <w:sz w:val="20"/>
                <w:szCs w:val="20"/>
                <w:lang w:eastAsia="de-DE"/>
              </w:rPr>
            </w:pPr>
            <w:r w:rsidRPr="007528B5">
              <w:rPr>
                <w:rFonts w:ascii="Arial" w:eastAsia="Times New Roman" w:hAnsi="Arial" w:cs="Arial"/>
                <w:color w:val="000000"/>
                <w:sz w:val="20"/>
                <w:szCs w:val="20"/>
                <w:lang w:eastAsia="de-DE"/>
              </w:rPr>
              <w:t xml:space="preserve">Sofern die Energie- und Leistungsdichte der Laserstrahlung eine Zündung brennbarer Stoffe oder explosionsfähiger Atmosphäre herbeiführen kann oder durch Einwirkung von Laserstrahlung gesundheitsgefährdende Gase, Dämpfe, Stäube, Nebel, explosionsfähige Gemische oder Sekundärstrahlungen entstehen können, sind weitergehende </w:t>
            </w:r>
          </w:p>
          <w:p w14:paraId="0D9F8752" w14:textId="290095B1" w:rsidR="005F0567" w:rsidRPr="00661192" w:rsidRDefault="007528B5" w:rsidP="00661192">
            <w:pPr>
              <w:pStyle w:val="Listenabsatz"/>
              <w:spacing w:after="0"/>
              <w:ind w:left="360"/>
              <w:rPr>
                <w:rFonts w:ascii="Arial" w:eastAsia="Times New Roman" w:hAnsi="Arial" w:cs="Arial"/>
                <w:color w:val="000000"/>
                <w:sz w:val="20"/>
                <w:szCs w:val="20"/>
                <w:lang w:eastAsia="de-DE"/>
              </w:rPr>
            </w:pPr>
            <w:r w:rsidRPr="00661192">
              <w:rPr>
                <w:rFonts w:ascii="Arial" w:hAnsi="Arial" w:cs="Arial"/>
                <w:color w:val="000000"/>
                <w:sz w:val="20"/>
                <w:szCs w:val="20"/>
              </w:rPr>
              <w:t>Schutzmaßnahmen zu treffen!</w:t>
            </w:r>
          </w:p>
        </w:tc>
        <w:tc>
          <w:tcPr>
            <w:tcW w:w="167" w:type="dxa"/>
            <w:shd w:val="clear" w:color="auto" w:fill="FFFFFF"/>
          </w:tcPr>
          <w:p w14:paraId="56ABAC67" w14:textId="77777777" w:rsidR="00433A8A" w:rsidRDefault="00AA66B1" w:rsidP="00C1670E">
            <w:pPr>
              <w:pStyle w:val="Textkrper"/>
              <w:rPr>
                <w:noProof/>
              </w:rPr>
            </w:pPr>
            <w:r>
              <w:rPr>
                <w:noProof/>
              </w:rPr>
              <w:t xml:space="preserve"> </w:t>
            </w:r>
            <w:r w:rsidR="00433A8A">
              <w:rPr>
                <w:noProof/>
              </w:rPr>
              <w:t xml:space="preserve">       </w:t>
            </w:r>
          </w:p>
          <w:p w14:paraId="473B80DC" w14:textId="022C4082" w:rsidR="002A7FD2" w:rsidRDefault="00433A8A" w:rsidP="00C1670E">
            <w:pPr>
              <w:pStyle w:val="Textkrper"/>
              <w:rPr>
                <w:noProof/>
                <w:sz w:val="12"/>
                <w:szCs w:val="12"/>
              </w:rPr>
            </w:pPr>
            <w:r>
              <w:rPr>
                <w:noProof/>
              </w:rPr>
              <w:t xml:space="preserve">        </w:t>
            </w:r>
            <w:r w:rsidR="00AA66B1">
              <w:rPr>
                <w:noProof/>
              </w:rPr>
              <w:t xml:space="preserve"> </w:t>
            </w:r>
          </w:p>
          <w:p w14:paraId="3A22F70A" w14:textId="77777777" w:rsidR="00433A8A" w:rsidRPr="00433A8A" w:rsidRDefault="00433A8A" w:rsidP="00C1670E">
            <w:pPr>
              <w:pStyle w:val="Textkrper"/>
              <w:rPr>
                <w:noProof/>
                <w:sz w:val="12"/>
                <w:szCs w:val="12"/>
              </w:rPr>
            </w:pPr>
          </w:p>
          <w:p w14:paraId="508476C9" w14:textId="76B37B10" w:rsidR="00AA66B1" w:rsidRDefault="002A7FD2" w:rsidP="00C1670E">
            <w:pPr>
              <w:pStyle w:val="Textkrper"/>
              <w:rPr>
                <w:noProof/>
              </w:rPr>
            </w:pPr>
            <w:r>
              <w:rPr>
                <w:noProof/>
                <w:sz w:val="12"/>
                <w:szCs w:val="12"/>
              </w:rPr>
              <w:t xml:space="preserve">               </w:t>
            </w:r>
            <w:r w:rsidR="00AA66B1">
              <w:rPr>
                <w:noProof/>
              </w:rPr>
              <w:t xml:space="preserve"> </w:t>
            </w:r>
          </w:p>
          <w:p w14:paraId="336CF0B8" w14:textId="3EBB441B" w:rsidR="00C1670E" w:rsidRPr="00C57BAB" w:rsidRDefault="00C1670E" w:rsidP="00C1670E">
            <w:pPr>
              <w:pStyle w:val="Textkrper"/>
              <w:rPr>
                <w:noProof/>
              </w:rPr>
            </w:pPr>
          </w:p>
        </w:tc>
        <w:tc>
          <w:tcPr>
            <w:tcW w:w="258" w:type="dxa"/>
            <w:gridSpan w:val="2"/>
            <w:shd w:val="clear" w:color="auto" w:fill="FFFFFF"/>
          </w:tcPr>
          <w:p w14:paraId="3979E526" w14:textId="77777777" w:rsidR="00C1670E" w:rsidRDefault="00C1670E" w:rsidP="006E3687">
            <w:pPr>
              <w:pStyle w:val="Textkrper"/>
            </w:pPr>
          </w:p>
          <w:p w14:paraId="2938FAE0" w14:textId="77777777" w:rsidR="00AA66B1" w:rsidRDefault="00AA66B1" w:rsidP="006E3687">
            <w:pPr>
              <w:pStyle w:val="Textkrper"/>
            </w:pPr>
          </w:p>
          <w:p w14:paraId="755B8B85" w14:textId="1458AEDC" w:rsidR="00AA66B1" w:rsidRDefault="00AA66B1" w:rsidP="006E3687">
            <w:pPr>
              <w:pStyle w:val="Textkrper"/>
            </w:pPr>
          </w:p>
        </w:tc>
      </w:tr>
      <w:tr w:rsidR="006E3687" w14:paraId="185C2475" w14:textId="77777777" w:rsidTr="006F166B">
        <w:trPr>
          <w:cantSplit/>
          <w:trHeight w:val="20"/>
          <w:jc w:val="center"/>
        </w:trPr>
        <w:tc>
          <w:tcPr>
            <w:tcW w:w="10348" w:type="dxa"/>
            <w:gridSpan w:val="8"/>
            <w:shd w:val="clear" w:color="auto" w:fill="0000FF"/>
          </w:tcPr>
          <w:p w14:paraId="4A040C64" w14:textId="0F29A5E0" w:rsidR="006E3687" w:rsidRPr="007549A0" w:rsidRDefault="00915713" w:rsidP="00DA545D">
            <w:pPr>
              <w:pStyle w:val="berschrift5"/>
              <w:tabs>
                <w:tab w:val="center" w:pos="4958"/>
                <w:tab w:val="right" w:pos="9916"/>
              </w:tabs>
              <w:spacing w:before="40" w:after="40"/>
              <w:jc w:val="right"/>
              <w:rPr>
                <w:b w:val="0"/>
                <w:bCs w:val="0"/>
                <w:sz w:val="28"/>
                <w:szCs w:val="22"/>
              </w:rPr>
            </w:pPr>
            <w:r>
              <w:rPr>
                <w:sz w:val="28"/>
                <w:szCs w:val="22"/>
              </w:rPr>
              <w:t xml:space="preserve">                    </w:t>
            </w:r>
            <w:r w:rsidR="006E3687" w:rsidRPr="007549A0">
              <w:rPr>
                <w:sz w:val="28"/>
                <w:szCs w:val="22"/>
              </w:rPr>
              <w:t>Verhalten bei Störungen und im Gefahrenfall</w:t>
            </w:r>
            <w:r w:rsidR="00DA545D">
              <w:rPr>
                <w:sz w:val="28"/>
                <w:szCs w:val="22"/>
              </w:rPr>
              <w:tab/>
              <w:t xml:space="preserve">Notruf: </w:t>
            </w:r>
            <w:r>
              <w:rPr>
                <w:sz w:val="28"/>
                <w:szCs w:val="22"/>
              </w:rPr>
              <w:t xml:space="preserve">(0) </w:t>
            </w:r>
            <w:r w:rsidR="00DA545D">
              <w:rPr>
                <w:sz w:val="28"/>
                <w:szCs w:val="22"/>
              </w:rPr>
              <w:t>112</w:t>
            </w:r>
          </w:p>
        </w:tc>
      </w:tr>
      <w:tr w:rsidR="006E3687" w14:paraId="524C7394" w14:textId="77777777" w:rsidTr="006F166B">
        <w:trPr>
          <w:trHeight w:val="777"/>
          <w:jc w:val="center"/>
        </w:trPr>
        <w:tc>
          <w:tcPr>
            <w:tcW w:w="1418" w:type="dxa"/>
            <w:gridSpan w:val="2"/>
          </w:tcPr>
          <w:p w14:paraId="41AE9C5A" w14:textId="4735C56C" w:rsidR="007864F0" w:rsidRPr="007864F0" w:rsidRDefault="006F04A0" w:rsidP="006E3687">
            <w:pPr>
              <w:pStyle w:val="Textkrper"/>
              <w:rPr>
                <w:sz w:val="4"/>
                <w:szCs w:val="4"/>
              </w:rPr>
            </w:pPr>
            <w:r>
              <w:rPr>
                <w:noProof/>
              </w:rPr>
              <w:drawing>
                <wp:anchor distT="0" distB="0" distL="114300" distR="114300" simplePos="0" relativeHeight="251658240" behindDoc="0" locked="0" layoutInCell="1" allowOverlap="1" wp14:anchorId="1FFF61FA" wp14:editId="006EF240">
                  <wp:simplePos x="0" y="0"/>
                  <wp:positionH relativeFrom="column">
                    <wp:posOffset>81915</wp:posOffset>
                  </wp:positionH>
                  <wp:positionV relativeFrom="paragraph">
                    <wp:posOffset>21590</wp:posOffset>
                  </wp:positionV>
                  <wp:extent cx="556260" cy="553085"/>
                  <wp:effectExtent l="0" t="0" r="0" b="0"/>
                  <wp:wrapThrough wrapText="bothSides">
                    <wp:wrapPolygon edited="0">
                      <wp:start x="0" y="0"/>
                      <wp:lineTo x="0" y="20831"/>
                      <wp:lineTo x="20712" y="20831"/>
                      <wp:lineTo x="20712"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6260" cy="553085"/>
                          </a:xfrm>
                          <a:prstGeom prst="rect">
                            <a:avLst/>
                          </a:prstGeom>
                        </pic:spPr>
                      </pic:pic>
                    </a:graphicData>
                  </a:graphic>
                  <wp14:sizeRelH relativeFrom="margin">
                    <wp14:pctWidth>0</wp14:pctWidth>
                  </wp14:sizeRelH>
                  <wp14:sizeRelV relativeFrom="margin">
                    <wp14:pctHeight>0</wp14:pctHeight>
                  </wp14:sizeRelV>
                </wp:anchor>
              </w:drawing>
            </w:r>
          </w:p>
        </w:tc>
        <w:tc>
          <w:tcPr>
            <w:tcW w:w="8694" w:type="dxa"/>
            <w:gridSpan w:val="5"/>
          </w:tcPr>
          <w:p w14:paraId="6032C061" w14:textId="2C6F04E1" w:rsidR="00F341D9" w:rsidRDefault="00F341D9" w:rsidP="00F341D9">
            <w:pPr>
              <w:pStyle w:val="Listenabsatz"/>
              <w:numPr>
                <w:ilvl w:val="0"/>
                <w:numId w:val="11"/>
              </w:numPr>
              <w:rPr>
                <w:rFonts w:ascii="Arial" w:eastAsia="Times New Roman" w:hAnsi="Arial" w:cs="Arial"/>
                <w:sz w:val="20"/>
                <w:szCs w:val="20"/>
                <w:lang w:eastAsia="de-DE"/>
              </w:rPr>
            </w:pPr>
            <w:r w:rsidRPr="00F341D9">
              <w:rPr>
                <w:rFonts w:ascii="Arial" w:eastAsia="Times New Roman" w:hAnsi="Arial" w:cs="Arial"/>
                <w:sz w:val="20"/>
                <w:szCs w:val="20"/>
                <w:lang w:eastAsia="de-DE"/>
              </w:rPr>
              <w:t xml:space="preserve">Bei ungewöhnlichen Betriebszuständen Lasereinrichtung abschalten, Laserschutzbeauftragten und </w:t>
            </w:r>
            <w:r>
              <w:rPr>
                <w:rFonts w:ascii="Arial" w:eastAsia="Times New Roman" w:hAnsi="Arial" w:cs="Arial"/>
                <w:sz w:val="20"/>
                <w:szCs w:val="20"/>
                <w:lang w:eastAsia="de-DE"/>
              </w:rPr>
              <w:t>Betreuer</w:t>
            </w:r>
            <w:r w:rsidRPr="00F341D9">
              <w:rPr>
                <w:rFonts w:ascii="Arial" w:eastAsia="Times New Roman" w:hAnsi="Arial" w:cs="Arial"/>
                <w:sz w:val="20"/>
                <w:szCs w:val="20"/>
                <w:lang w:eastAsia="de-DE"/>
              </w:rPr>
              <w:t xml:space="preserve"> informieren.</w:t>
            </w:r>
          </w:p>
          <w:p w14:paraId="20934336" w14:textId="199BEF73" w:rsidR="006F04A0" w:rsidRPr="004E4E2F" w:rsidRDefault="009D4D3E" w:rsidP="004E4E2F">
            <w:pPr>
              <w:pStyle w:val="Listenabsatz"/>
              <w:numPr>
                <w:ilvl w:val="0"/>
                <w:numId w:val="11"/>
              </w:numPr>
              <w:spacing w:after="0"/>
              <w:rPr>
                <w:rFonts w:ascii="Arial" w:eastAsia="Times New Roman" w:hAnsi="Arial" w:cs="Arial"/>
                <w:sz w:val="20"/>
                <w:szCs w:val="20"/>
                <w:lang w:eastAsia="de-DE"/>
              </w:rPr>
            </w:pPr>
            <w:r w:rsidRPr="00E81671">
              <w:rPr>
                <w:rFonts w:ascii="Arial" w:hAnsi="Arial" w:cs="Arial"/>
                <w:sz w:val="20"/>
                <w:szCs w:val="20"/>
              </w:rPr>
              <w:t>Nur Entstehungsbrand selbst löschen – sonst Umfeld informieren</w:t>
            </w:r>
            <w:r w:rsidR="004B2293">
              <w:rPr>
                <w:rFonts w:ascii="Arial" w:hAnsi="Arial" w:cs="Arial"/>
                <w:sz w:val="20"/>
                <w:szCs w:val="20"/>
              </w:rPr>
              <w:t>, Gebäude verlassen</w:t>
            </w:r>
            <w:r w:rsidRPr="00E81671">
              <w:rPr>
                <w:rFonts w:ascii="Arial" w:hAnsi="Arial" w:cs="Arial"/>
                <w:sz w:val="20"/>
                <w:szCs w:val="20"/>
              </w:rPr>
              <w:t xml:space="preserve"> und Feuerwehr rufen</w:t>
            </w:r>
            <w:r w:rsidR="004E4E2F">
              <w:rPr>
                <w:rFonts w:ascii="Arial" w:hAnsi="Arial" w:cs="Arial"/>
                <w:sz w:val="20"/>
                <w:szCs w:val="20"/>
              </w:rPr>
              <w:t>!</w:t>
            </w:r>
          </w:p>
        </w:tc>
        <w:tc>
          <w:tcPr>
            <w:tcW w:w="236" w:type="dxa"/>
          </w:tcPr>
          <w:p w14:paraId="4C862BD5" w14:textId="77777777" w:rsidR="006E3687" w:rsidRDefault="006E3687" w:rsidP="006E3687">
            <w:pPr>
              <w:pStyle w:val="Textkrper"/>
            </w:pPr>
          </w:p>
        </w:tc>
      </w:tr>
      <w:tr w:rsidR="006E3687" w14:paraId="05F7606F" w14:textId="77777777" w:rsidTr="006F166B">
        <w:trPr>
          <w:cantSplit/>
          <w:jc w:val="center"/>
        </w:trPr>
        <w:tc>
          <w:tcPr>
            <w:tcW w:w="10348" w:type="dxa"/>
            <w:gridSpan w:val="8"/>
            <w:shd w:val="clear" w:color="auto" w:fill="0000FF"/>
          </w:tcPr>
          <w:p w14:paraId="59FACF81" w14:textId="6EC813FD" w:rsidR="006E3687" w:rsidRDefault="00DA545D" w:rsidP="00DA545D">
            <w:pPr>
              <w:pStyle w:val="berschrift5"/>
              <w:tabs>
                <w:tab w:val="center" w:pos="4958"/>
                <w:tab w:val="right" w:pos="9916"/>
              </w:tabs>
              <w:spacing w:before="40" w:after="40"/>
              <w:jc w:val="right"/>
              <w:rPr>
                <w:b w:val="0"/>
                <w:bCs w:val="0"/>
                <w:szCs w:val="24"/>
              </w:rPr>
            </w:pPr>
            <w:r>
              <w:rPr>
                <w:sz w:val="28"/>
                <w:szCs w:val="22"/>
              </w:rPr>
              <w:tab/>
            </w:r>
            <w:r w:rsidR="006E3687" w:rsidRPr="007549A0">
              <w:rPr>
                <w:sz w:val="28"/>
                <w:szCs w:val="22"/>
              </w:rPr>
              <w:t>Erste Hilfe</w:t>
            </w:r>
            <w:r>
              <w:rPr>
                <w:sz w:val="28"/>
                <w:szCs w:val="22"/>
              </w:rPr>
              <w:tab/>
              <w:t xml:space="preserve">Notruf: </w:t>
            </w:r>
            <w:r w:rsidR="00915713">
              <w:rPr>
                <w:sz w:val="28"/>
                <w:szCs w:val="22"/>
              </w:rPr>
              <w:t xml:space="preserve">(0) </w:t>
            </w:r>
            <w:r>
              <w:rPr>
                <w:sz w:val="28"/>
                <w:szCs w:val="22"/>
              </w:rPr>
              <w:t>112</w:t>
            </w:r>
          </w:p>
        </w:tc>
      </w:tr>
      <w:tr w:rsidR="006E3687" w14:paraId="43DF2970" w14:textId="77777777" w:rsidTr="006F166B">
        <w:trPr>
          <w:jc w:val="center"/>
        </w:trPr>
        <w:tc>
          <w:tcPr>
            <w:tcW w:w="1418" w:type="dxa"/>
            <w:gridSpan w:val="2"/>
          </w:tcPr>
          <w:p w14:paraId="7E3B2A42" w14:textId="77777777" w:rsidR="00F2367A" w:rsidRDefault="00F2367A" w:rsidP="006E3687">
            <w:pPr>
              <w:pStyle w:val="Textkrper"/>
            </w:pPr>
            <w:r>
              <w:t xml:space="preserve">  </w:t>
            </w:r>
          </w:p>
          <w:p w14:paraId="3ED11F10" w14:textId="77777777" w:rsidR="006E3687" w:rsidRDefault="00F2367A" w:rsidP="006E3687">
            <w:pPr>
              <w:pStyle w:val="Textkrper"/>
            </w:pPr>
            <w:r>
              <w:t xml:space="preserve">  </w:t>
            </w:r>
            <w:r w:rsidR="00A10571">
              <w:rPr>
                <w:noProof/>
              </w:rPr>
              <w:drawing>
                <wp:inline distT="0" distB="0" distL="0" distR="0" wp14:anchorId="26F1E83C" wp14:editId="29670C4E">
                  <wp:extent cx="558800" cy="566799"/>
                  <wp:effectExtent l="0" t="0" r="0" b="5080"/>
                  <wp:docPr id="17"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0216" cy="568235"/>
                          </a:xfrm>
                          <a:prstGeom prst="rect">
                            <a:avLst/>
                          </a:prstGeom>
                          <a:noFill/>
                        </pic:spPr>
                      </pic:pic>
                    </a:graphicData>
                  </a:graphic>
                </wp:inline>
              </w:drawing>
            </w:r>
            <w:r>
              <w:t xml:space="preserve"> </w:t>
            </w:r>
          </w:p>
          <w:p w14:paraId="77A170AA" w14:textId="77777777" w:rsidR="00A10571" w:rsidRDefault="00A10571" w:rsidP="006E3687">
            <w:pPr>
              <w:pStyle w:val="Textkrper"/>
            </w:pPr>
          </w:p>
          <w:p w14:paraId="076C3162" w14:textId="77777777" w:rsidR="00A10571" w:rsidRPr="0077137A" w:rsidRDefault="00A10571" w:rsidP="006E3687">
            <w:pPr>
              <w:pStyle w:val="Textkrper"/>
            </w:pPr>
            <w:r>
              <w:t xml:space="preserve">  </w:t>
            </w:r>
            <w:r>
              <w:rPr>
                <w:noProof/>
              </w:rPr>
              <w:drawing>
                <wp:inline distT="0" distB="0" distL="0" distR="0" wp14:anchorId="714FE340" wp14:editId="20CE0311">
                  <wp:extent cx="552450" cy="552450"/>
                  <wp:effectExtent l="0" t="0" r="0" b="0"/>
                  <wp:docPr id="18"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pic:spPr>
                      </pic:pic>
                    </a:graphicData>
                  </a:graphic>
                </wp:inline>
              </w:drawing>
            </w:r>
          </w:p>
        </w:tc>
        <w:tc>
          <w:tcPr>
            <w:tcW w:w="8694" w:type="dxa"/>
            <w:gridSpan w:val="5"/>
          </w:tcPr>
          <w:p w14:paraId="5CAF2762" w14:textId="1800FB37" w:rsidR="00DA545D" w:rsidRPr="000D3C86" w:rsidRDefault="00DA545D" w:rsidP="00DA545D">
            <w:pPr>
              <w:pStyle w:val="Listenabsatz"/>
              <w:numPr>
                <w:ilvl w:val="0"/>
                <w:numId w:val="14"/>
              </w:numPr>
              <w:rPr>
                <w:rFonts w:ascii="Arial" w:hAnsi="Arial" w:cs="Arial"/>
                <w:sz w:val="20"/>
                <w:szCs w:val="20"/>
              </w:rPr>
            </w:pPr>
            <w:r w:rsidRPr="000D3C86">
              <w:rPr>
                <w:rFonts w:ascii="Arial" w:hAnsi="Arial" w:cs="Arial"/>
                <w:sz w:val="20"/>
                <w:szCs w:val="20"/>
              </w:rPr>
              <w:t>Bei allen Erste-Hilfe-Maßnahmen Selbstschutz beachten! Verletzten versorgen! Bei leichten Verletzungen</w:t>
            </w:r>
            <w:r w:rsidR="004B2293">
              <w:rPr>
                <w:rFonts w:ascii="Arial" w:hAnsi="Arial" w:cs="Arial"/>
                <w:sz w:val="20"/>
                <w:szCs w:val="20"/>
              </w:rPr>
              <w:t xml:space="preserve"> Eintrag</w:t>
            </w:r>
            <w:r w:rsidRPr="000D3C86">
              <w:rPr>
                <w:rFonts w:ascii="Arial" w:hAnsi="Arial" w:cs="Arial"/>
                <w:sz w:val="20"/>
                <w:szCs w:val="20"/>
              </w:rPr>
              <w:t xml:space="preserve"> </w:t>
            </w:r>
            <w:r w:rsidR="004B2293">
              <w:rPr>
                <w:rFonts w:ascii="Arial" w:hAnsi="Arial" w:cs="Arial"/>
                <w:sz w:val="20"/>
                <w:szCs w:val="20"/>
              </w:rPr>
              <w:t>in den Meldeblock vornehmen</w:t>
            </w:r>
            <w:r w:rsidRPr="000D3C86">
              <w:rPr>
                <w:rFonts w:ascii="Arial" w:hAnsi="Arial" w:cs="Arial"/>
                <w:sz w:val="20"/>
                <w:szCs w:val="20"/>
              </w:rPr>
              <w:t>!</w:t>
            </w:r>
          </w:p>
          <w:p w14:paraId="3CE41543" w14:textId="7607518B" w:rsidR="00DA545D" w:rsidRPr="001A3CCF" w:rsidRDefault="00DA545D" w:rsidP="00DA545D">
            <w:pPr>
              <w:pStyle w:val="Listenabsatz"/>
              <w:numPr>
                <w:ilvl w:val="0"/>
                <w:numId w:val="14"/>
              </w:numPr>
              <w:rPr>
                <w:rFonts w:ascii="Arial" w:hAnsi="Arial" w:cs="Arial"/>
                <w:sz w:val="20"/>
                <w:szCs w:val="20"/>
              </w:rPr>
            </w:pPr>
            <w:r w:rsidRPr="000D3C86">
              <w:rPr>
                <w:rFonts w:ascii="Arial" w:hAnsi="Arial" w:cs="Arial"/>
                <w:sz w:val="20"/>
                <w:szCs w:val="20"/>
              </w:rPr>
              <w:t xml:space="preserve">Bei schweren Verletzungen </w:t>
            </w:r>
            <w:r w:rsidR="00346946">
              <w:rPr>
                <w:rFonts w:ascii="Arial" w:hAnsi="Arial" w:cs="Arial"/>
                <w:sz w:val="20"/>
                <w:szCs w:val="20"/>
              </w:rPr>
              <w:t>sowie alle Aug</w:t>
            </w:r>
            <w:bookmarkStart w:id="1" w:name="_GoBack"/>
            <w:bookmarkEnd w:id="1"/>
            <w:r w:rsidR="00346946">
              <w:rPr>
                <w:rFonts w:ascii="Arial" w:hAnsi="Arial" w:cs="Arial"/>
                <w:sz w:val="20"/>
                <w:szCs w:val="20"/>
              </w:rPr>
              <w:t xml:space="preserve">enverletzungen </w:t>
            </w:r>
            <w:r w:rsidRPr="000D3C86">
              <w:rPr>
                <w:rFonts w:ascii="Arial" w:hAnsi="Arial" w:cs="Arial"/>
                <w:sz w:val="20"/>
                <w:szCs w:val="20"/>
              </w:rPr>
              <w:t>Notarzt rufen! Dokumentation des Unfalls!</w:t>
            </w:r>
          </w:p>
          <w:p w14:paraId="33510439" w14:textId="5C469ECF" w:rsidR="00DA545D" w:rsidRDefault="00DA545D" w:rsidP="00DA545D">
            <w:pPr>
              <w:rPr>
                <w:rFonts w:ascii="Arial" w:hAnsi="Arial" w:cs="Arial"/>
                <w:b/>
                <w:bCs/>
              </w:rPr>
            </w:pPr>
            <w:r w:rsidRPr="000D3C86">
              <w:rPr>
                <w:rFonts w:ascii="Arial" w:hAnsi="Arial" w:cs="Arial"/>
                <w:b/>
                <w:bCs/>
              </w:rPr>
              <w:t xml:space="preserve">Ersthelfer hinzuziehen, </w:t>
            </w:r>
            <w:r w:rsidR="00DB7927">
              <w:rPr>
                <w:rFonts w:ascii="Arial" w:hAnsi="Arial" w:cs="Arial"/>
                <w:b/>
                <w:bCs/>
              </w:rPr>
              <w:t>Betreuer</w:t>
            </w:r>
            <w:r w:rsidR="00E4644F">
              <w:rPr>
                <w:rFonts w:ascii="Arial" w:hAnsi="Arial" w:cs="Arial"/>
                <w:b/>
                <w:bCs/>
              </w:rPr>
              <w:t xml:space="preserve"> / Laserbeauftragten</w:t>
            </w:r>
            <w:r w:rsidRPr="000D3C86">
              <w:rPr>
                <w:rFonts w:ascii="Arial" w:hAnsi="Arial" w:cs="Arial"/>
                <w:b/>
                <w:bCs/>
              </w:rPr>
              <w:t xml:space="preserve"> informieren</w:t>
            </w:r>
            <w:r w:rsidR="00D3586C">
              <w:rPr>
                <w:rFonts w:ascii="Arial" w:hAnsi="Arial" w:cs="Arial"/>
                <w:b/>
                <w:bCs/>
              </w:rPr>
              <w:t>,</w:t>
            </w:r>
            <w:r w:rsidRPr="000D3C86">
              <w:rPr>
                <w:rFonts w:ascii="Arial" w:hAnsi="Arial" w:cs="Arial"/>
                <w:b/>
                <w:bCs/>
              </w:rPr>
              <w:t xml:space="preserve"> Arzt aufsuchen</w:t>
            </w:r>
            <w:r w:rsidR="00A10571" w:rsidRPr="000D3C86">
              <w:rPr>
                <w:rFonts w:ascii="Arial" w:hAnsi="Arial" w:cs="Arial"/>
                <w:b/>
                <w:bCs/>
              </w:rPr>
              <w:t>!</w:t>
            </w:r>
          </w:p>
          <w:p w14:paraId="14C74ADE" w14:textId="77777777" w:rsidR="00CB3886" w:rsidRPr="000D3C86" w:rsidRDefault="00CB3886" w:rsidP="00DA545D">
            <w:pPr>
              <w:rPr>
                <w:rFonts w:ascii="Arial" w:hAnsi="Arial" w:cs="Arial"/>
                <w:b/>
                <w:bCs/>
              </w:rPr>
            </w:pPr>
          </w:p>
          <w:p w14:paraId="461BD660" w14:textId="77777777" w:rsidR="00DA545D" w:rsidRPr="000D3C86" w:rsidRDefault="00DA545D" w:rsidP="00DA545D">
            <w:pPr>
              <w:tabs>
                <w:tab w:val="left" w:pos="1280"/>
              </w:tabs>
              <w:ind w:left="4"/>
              <w:rPr>
                <w:rFonts w:ascii="Arial" w:hAnsi="Arial" w:cs="Arial"/>
              </w:rPr>
            </w:pPr>
            <w:r w:rsidRPr="000D3C86">
              <w:rPr>
                <w:rFonts w:ascii="Arial" w:hAnsi="Arial" w:cs="Arial"/>
                <w:b/>
                <w:bCs/>
              </w:rPr>
              <w:t xml:space="preserve">ERSTHELFER:          </w:t>
            </w:r>
            <w:r w:rsidRPr="000D3C86">
              <w:rPr>
                <w:rFonts w:ascii="Arial" w:hAnsi="Arial" w:cs="Arial"/>
              </w:rPr>
              <w:t xml:space="preserve">Name:  ............................. Raum: ........................ </w:t>
            </w:r>
          </w:p>
          <w:p w14:paraId="041DDED3" w14:textId="77777777" w:rsidR="00CB3886" w:rsidRDefault="00DA545D" w:rsidP="00DA545D">
            <w:pPr>
              <w:tabs>
                <w:tab w:val="left" w:pos="1138"/>
              </w:tabs>
              <w:ind w:left="1422"/>
              <w:rPr>
                <w:rFonts w:ascii="Arial" w:hAnsi="Arial" w:cs="Arial"/>
              </w:rPr>
            </w:pPr>
            <w:r w:rsidRPr="000D3C86">
              <w:rPr>
                <w:rFonts w:ascii="Arial" w:hAnsi="Arial" w:cs="Arial"/>
              </w:rPr>
              <w:t xml:space="preserve">            </w:t>
            </w:r>
          </w:p>
          <w:p w14:paraId="3F0AEFF8" w14:textId="2DCE85A1" w:rsidR="00DA545D" w:rsidRDefault="00CB3886" w:rsidP="004E4E2F">
            <w:pPr>
              <w:tabs>
                <w:tab w:val="left" w:pos="1138"/>
              </w:tabs>
              <w:rPr>
                <w:rFonts w:ascii="Arial" w:hAnsi="Arial" w:cs="Arial"/>
              </w:rPr>
            </w:pPr>
            <w:r>
              <w:rPr>
                <w:rFonts w:ascii="Arial" w:hAnsi="Arial" w:cs="Arial"/>
              </w:rPr>
              <w:t xml:space="preserve">                                    </w:t>
            </w:r>
            <w:r w:rsidR="00DA545D" w:rsidRPr="000D3C86">
              <w:rPr>
                <w:rFonts w:ascii="Arial" w:hAnsi="Arial" w:cs="Arial"/>
              </w:rPr>
              <w:t>Tel.: ...............................</w:t>
            </w:r>
          </w:p>
          <w:p w14:paraId="66E93EAA" w14:textId="77777777" w:rsidR="004E4E2F" w:rsidRPr="004E4E2F" w:rsidRDefault="004E4E2F" w:rsidP="004E4E2F">
            <w:pPr>
              <w:tabs>
                <w:tab w:val="left" w:pos="1138"/>
              </w:tabs>
              <w:rPr>
                <w:rFonts w:ascii="Arial" w:hAnsi="Arial" w:cs="Arial"/>
                <w:sz w:val="8"/>
                <w:szCs w:val="8"/>
              </w:rPr>
            </w:pPr>
          </w:p>
          <w:p w14:paraId="21A4C075" w14:textId="3C8FEE81" w:rsidR="00DA545D" w:rsidRPr="000D3C86" w:rsidRDefault="00DA545D" w:rsidP="00DA545D">
            <w:pPr>
              <w:rPr>
                <w:rFonts w:ascii="Arial" w:hAnsi="Arial" w:cs="Arial"/>
              </w:rPr>
            </w:pPr>
            <w:r w:rsidRPr="000D3C86">
              <w:rPr>
                <w:rFonts w:ascii="Arial" w:hAnsi="Arial" w:cs="Arial"/>
                <w:b/>
                <w:bCs/>
              </w:rPr>
              <w:t>UNFALLARZT:</w:t>
            </w:r>
            <w:r w:rsidRPr="000D3C86">
              <w:rPr>
                <w:rFonts w:ascii="Arial" w:hAnsi="Arial" w:cs="Arial"/>
                <w:b/>
                <w:bCs/>
              </w:rPr>
              <w:tab/>
            </w:r>
            <w:r w:rsidR="00CB3886">
              <w:rPr>
                <w:rFonts w:ascii="Arial" w:hAnsi="Arial" w:cs="Arial"/>
                <w:b/>
                <w:bCs/>
              </w:rPr>
              <w:t xml:space="preserve">         </w:t>
            </w:r>
            <w:r w:rsidRPr="000D3C86">
              <w:rPr>
                <w:rFonts w:ascii="Arial" w:hAnsi="Arial" w:cs="Arial"/>
              </w:rPr>
              <w:t xml:space="preserve">Elisabethenstift, Landgraf-Georg-Str. 100,             </w:t>
            </w:r>
          </w:p>
          <w:p w14:paraId="4878074B" w14:textId="77777777" w:rsidR="009A05D5" w:rsidRPr="0052135B" w:rsidRDefault="00DA545D" w:rsidP="00DA545D">
            <w:pPr>
              <w:pStyle w:val="Textkrper"/>
              <w:tabs>
                <w:tab w:val="left" w:pos="5367"/>
              </w:tabs>
              <w:ind w:left="360"/>
              <w:rPr>
                <w:sz w:val="16"/>
                <w:szCs w:val="16"/>
              </w:rPr>
            </w:pPr>
            <w:r w:rsidRPr="000D3C86">
              <w:rPr>
                <w:sz w:val="20"/>
                <w:szCs w:val="20"/>
              </w:rPr>
              <w:t xml:space="preserve">                            Tel. Durchwahl: 403-2001, Giftnotruf: 06131-19240</w:t>
            </w:r>
          </w:p>
        </w:tc>
        <w:tc>
          <w:tcPr>
            <w:tcW w:w="236" w:type="dxa"/>
          </w:tcPr>
          <w:p w14:paraId="3FBCAA54" w14:textId="37B13480" w:rsidR="006E3687" w:rsidRDefault="00CB3886" w:rsidP="006E3687">
            <w:pPr>
              <w:pStyle w:val="Textkrper"/>
            </w:pPr>
            <w:r>
              <w:t xml:space="preserve">  </w:t>
            </w:r>
          </w:p>
        </w:tc>
      </w:tr>
      <w:tr w:rsidR="006E3687" w14:paraId="7E6A0C55" w14:textId="77777777" w:rsidTr="006F166B">
        <w:trPr>
          <w:cantSplit/>
          <w:jc w:val="center"/>
        </w:trPr>
        <w:tc>
          <w:tcPr>
            <w:tcW w:w="10348" w:type="dxa"/>
            <w:gridSpan w:val="8"/>
            <w:shd w:val="clear" w:color="auto" w:fill="0000FF"/>
          </w:tcPr>
          <w:p w14:paraId="63458E1E" w14:textId="77777777" w:rsidR="006E3687" w:rsidRDefault="006E3687" w:rsidP="006E3687">
            <w:pPr>
              <w:pStyle w:val="berschrift5"/>
              <w:spacing w:before="40" w:after="40"/>
              <w:rPr>
                <w:b w:val="0"/>
                <w:bCs w:val="0"/>
                <w:szCs w:val="24"/>
              </w:rPr>
            </w:pPr>
            <w:r w:rsidRPr="007549A0">
              <w:rPr>
                <w:sz w:val="28"/>
                <w:szCs w:val="22"/>
              </w:rPr>
              <w:t>Instandhaltung</w:t>
            </w:r>
          </w:p>
        </w:tc>
      </w:tr>
      <w:tr w:rsidR="00863BC1" w:rsidRPr="00F341D9" w14:paraId="12FC2345" w14:textId="77777777" w:rsidTr="006F166B">
        <w:trPr>
          <w:trHeight w:val="1152"/>
          <w:jc w:val="center"/>
        </w:trPr>
        <w:tc>
          <w:tcPr>
            <w:tcW w:w="911" w:type="dxa"/>
            <w:tcBorders>
              <w:top w:val="nil"/>
              <w:bottom w:val="nil"/>
              <w:right w:val="nil"/>
            </w:tcBorders>
          </w:tcPr>
          <w:p w14:paraId="7FEA4B28" w14:textId="77777777" w:rsidR="00863BC1" w:rsidRPr="000D3C86" w:rsidRDefault="00863BC1" w:rsidP="006E3687">
            <w:pPr>
              <w:pStyle w:val="Textkrper"/>
              <w:rPr>
                <w:sz w:val="20"/>
                <w:szCs w:val="20"/>
              </w:rPr>
            </w:pPr>
          </w:p>
        </w:tc>
        <w:tc>
          <w:tcPr>
            <w:tcW w:w="507" w:type="dxa"/>
            <w:tcBorders>
              <w:top w:val="nil"/>
              <w:left w:val="nil"/>
              <w:bottom w:val="nil"/>
              <w:right w:val="nil"/>
            </w:tcBorders>
          </w:tcPr>
          <w:p w14:paraId="0A85BE33" w14:textId="77777777" w:rsidR="00863BC1" w:rsidRDefault="00863BC1" w:rsidP="006E3687">
            <w:pPr>
              <w:pStyle w:val="Textkrper"/>
              <w:rPr>
                <w:sz w:val="20"/>
                <w:szCs w:val="20"/>
              </w:rPr>
            </w:pPr>
            <w:r w:rsidRPr="000D3C86">
              <w:rPr>
                <w:sz w:val="20"/>
                <w:szCs w:val="20"/>
              </w:rPr>
              <w:t xml:space="preserve"> </w:t>
            </w:r>
          </w:p>
          <w:p w14:paraId="26632972" w14:textId="0F44EE0B" w:rsidR="007864F0" w:rsidRPr="000D3C86" w:rsidRDefault="007864F0" w:rsidP="006E3687">
            <w:pPr>
              <w:pStyle w:val="Textkrper"/>
              <w:rPr>
                <w:sz w:val="20"/>
                <w:szCs w:val="20"/>
              </w:rPr>
            </w:pPr>
          </w:p>
        </w:tc>
        <w:tc>
          <w:tcPr>
            <w:tcW w:w="8672" w:type="dxa"/>
            <w:gridSpan w:val="4"/>
            <w:tcBorders>
              <w:top w:val="nil"/>
              <w:left w:val="nil"/>
              <w:bottom w:val="nil"/>
            </w:tcBorders>
          </w:tcPr>
          <w:p w14:paraId="6575C81C" w14:textId="78B233C9" w:rsidR="00F341D9" w:rsidRDefault="00F341D9" w:rsidP="00F341D9">
            <w:pPr>
              <w:pStyle w:val="Listenabsatz"/>
              <w:numPr>
                <w:ilvl w:val="0"/>
                <w:numId w:val="17"/>
              </w:numPr>
              <w:rPr>
                <w:rFonts w:ascii="Arial" w:hAnsi="Arial" w:cs="Arial"/>
                <w:sz w:val="20"/>
                <w:szCs w:val="20"/>
              </w:rPr>
            </w:pPr>
            <w:r>
              <w:rPr>
                <w:rFonts w:ascii="Arial" w:hAnsi="Arial" w:cs="Arial"/>
                <w:sz w:val="20"/>
                <w:szCs w:val="20"/>
              </w:rPr>
              <w:t xml:space="preserve">Wartungs-, Reparatur- und Instandhaltungsarbeiten </w:t>
            </w:r>
            <w:r w:rsidRPr="00F341D9">
              <w:rPr>
                <w:rFonts w:ascii="Arial" w:hAnsi="Arial" w:cs="Arial"/>
                <w:sz w:val="20"/>
                <w:szCs w:val="20"/>
              </w:rPr>
              <w:t>dürfen nur von hiermit beauftragten Personen durchgeführt werden</w:t>
            </w:r>
          </w:p>
          <w:p w14:paraId="62C93DF8" w14:textId="4D879541" w:rsidR="00863BC1" w:rsidRPr="00F341D9" w:rsidRDefault="00F341D9" w:rsidP="00F341D9">
            <w:pPr>
              <w:pStyle w:val="Listenabsatz"/>
              <w:numPr>
                <w:ilvl w:val="0"/>
                <w:numId w:val="17"/>
              </w:numPr>
              <w:rPr>
                <w:rFonts w:ascii="Arial" w:hAnsi="Arial" w:cs="Arial"/>
                <w:sz w:val="20"/>
                <w:szCs w:val="20"/>
              </w:rPr>
            </w:pPr>
            <w:r w:rsidRPr="00F341D9">
              <w:rPr>
                <w:rFonts w:ascii="Arial" w:hAnsi="Arial" w:cs="Arial"/>
                <w:sz w:val="20"/>
                <w:szCs w:val="20"/>
              </w:rPr>
              <w:t>Können Laserbereiche auftreten, die vorher nicht eindeutig festlegbar sind, z.B. Bruch von Lichtleitern, sind die Beschäftigten, die die Instandhaltung durchführen, so auszurüsten, dass sie gegen die maximal mögliche Laserstrahlung geschützt sind.</w:t>
            </w:r>
          </w:p>
        </w:tc>
        <w:tc>
          <w:tcPr>
            <w:tcW w:w="258" w:type="dxa"/>
            <w:gridSpan w:val="2"/>
            <w:vMerge w:val="restart"/>
          </w:tcPr>
          <w:p w14:paraId="5D5B4F40" w14:textId="77777777" w:rsidR="00863BC1" w:rsidRPr="00F341D9" w:rsidRDefault="00863BC1" w:rsidP="006E3687">
            <w:pPr>
              <w:pStyle w:val="Textkrper"/>
              <w:rPr>
                <w:sz w:val="20"/>
                <w:szCs w:val="20"/>
              </w:rPr>
            </w:pPr>
          </w:p>
        </w:tc>
      </w:tr>
      <w:tr w:rsidR="00D96BF1" w14:paraId="671B1577" w14:textId="77777777" w:rsidTr="006F166B">
        <w:trPr>
          <w:trHeight w:val="411"/>
          <w:jc w:val="center"/>
        </w:trPr>
        <w:tc>
          <w:tcPr>
            <w:tcW w:w="10090" w:type="dxa"/>
            <w:gridSpan w:val="6"/>
            <w:tcBorders>
              <w:top w:val="nil"/>
              <w:bottom w:val="single" w:sz="48" w:space="0" w:color="0000FF"/>
            </w:tcBorders>
          </w:tcPr>
          <w:p w14:paraId="7BA0C2C1" w14:textId="467CEEAA" w:rsidR="004E4E2F" w:rsidRDefault="004E4E2F" w:rsidP="006E3687">
            <w:pPr>
              <w:pStyle w:val="Textkrper"/>
              <w:rPr>
                <w:sz w:val="20"/>
                <w:szCs w:val="20"/>
              </w:rPr>
            </w:pPr>
          </w:p>
          <w:p w14:paraId="41DCD2AA" w14:textId="77777777" w:rsidR="006F166B" w:rsidRDefault="006F166B" w:rsidP="006E3687">
            <w:pPr>
              <w:pStyle w:val="Textkrper"/>
              <w:rPr>
                <w:sz w:val="20"/>
                <w:szCs w:val="20"/>
              </w:rPr>
            </w:pPr>
          </w:p>
          <w:tbl>
            <w:tblPr>
              <w:tblStyle w:val="Tabellenraster"/>
              <w:tblW w:w="14640" w:type="dxa"/>
              <w:tblLayout w:type="fixed"/>
              <w:tblLook w:val="04A0" w:firstRow="1" w:lastRow="0" w:firstColumn="1" w:lastColumn="0" w:noHBand="0" w:noVBand="1"/>
            </w:tblPr>
            <w:tblGrid>
              <w:gridCol w:w="3844"/>
              <w:gridCol w:w="1272"/>
              <w:gridCol w:w="9524"/>
            </w:tblGrid>
            <w:tr w:rsidR="00D96BF1" w14:paraId="75D5F75E" w14:textId="77777777" w:rsidTr="00D96BF1">
              <w:tc>
                <w:tcPr>
                  <w:tcW w:w="3844" w:type="dxa"/>
                  <w:tcBorders>
                    <w:top w:val="single" w:sz="4" w:space="0" w:color="auto"/>
                    <w:left w:val="nil"/>
                    <w:bottom w:val="nil"/>
                    <w:right w:val="nil"/>
                  </w:tcBorders>
                </w:tcPr>
                <w:p w14:paraId="6ADA4C0F" w14:textId="4C3726D4" w:rsidR="00D96BF1" w:rsidRDefault="00D96BF1" w:rsidP="00D96BF1">
                  <w:pPr>
                    <w:pStyle w:val="Textkrper"/>
                    <w:rPr>
                      <w:sz w:val="20"/>
                      <w:szCs w:val="20"/>
                    </w:rPr>
                  </w:pPr>
                  <w:r>
                    <w:rPr>
                      <w:sz w:val="20"/>
                      <w:szCs w:val="20"/>
                    </w:rPr>
                    <w:t>Datum:</w:t>
                  </w:r>
                </w:p>
              </w:tc>
              <w:tc>
                <w:tcPr>
                  <w:tcW w:w="1272" w:type="dxa"/>
                  <w:tcBorders>
                    <w:top w:val="nil"/>
                    <w:left w:val="nil"/>
                    <w:bottom w:val="nil"/>
                    <w:right w:val="nil"/>
                  </w:tcBorders>
                </w:tcPr>
                <w:p w14:paraId="4F052BFD" w14:textId="3ED77618" w:rsidR="00D96BF1" w:rsidRDefault="00D96BF1" w:rsidP="00D96BF1">
                  <w:pPr>
                    <w:pStyle w:val="Textkrper"/>
                    <w:rPr>
                      <w:sz w:val="20"/>
                      <w:szCs w:val="20"/>
                    </w:rPr>
                  </w:pPr>
                </w:p>
              </w:tc>
              <w:tc>
                <w:tcPr>
                  <w:tcW w:w="9524" w:type="dxa"/>
                  <w:tcBorders>
                    <w:top w:val="single" w:sz="4" w:space="0" w:color="auto"/>
                    <w:left w:val="nil"/>
                    <w:bottom w:val="nil"/>
                    <w:right w:val="nil"/>
                  </w:tcBorders>
                </w:tcPr>
                <w:p w14:paraId="14755F4E" w14:textId="32830E11" w:rsidR="00D96BF1" w:rsidRDefault="00D96BF1" w:rsidP="00D96BF1">
                  <w:pPr>
                    <w:pStyle w:val="Textkrper"/>
                    <w:rPr>
                      <w:sz w:val="20"/>
                      <w:szCs w:val="20"/>
                    </w:rPr>
                  </w:pPr>
                  <w:r>
                    <w:rPr>
                      <w:sz w:val="20"/>
                      <w:szCs w:val="20"/>
                    </w:rPr>
                    <w:t xml:space="preserve">Unterschrift: </w:t>
                  </w:r>
                </w:p>
              </w:tc>
            </w:tr>
          </w:tbl>
          <w:p w14:paraId="5425399B" w14:textId="5BF05A05" w:rsidR="00D96BF1" w:rsidRPr="000D3C86" w:rsidRDefault="00D96BF1" w:rsidP="00D96BF1">
            <w:pPr>
              <w:pStyle w:val="Textkrper"/>
              <w:rPr>
                <w:sz w:val="20"/>
                <w:szCs w:val="20"/>
              </w:rPr>
            </w:pPr>
          </w:p>
        </w:tc>
        <w:tc>
          <w:tcPr>
            <w:tcW w:w="258" w:type="dxa"/>
            <w:gridSpan w:val="2"/>
            <w:vMerge/>
          </w:tcPr>
          <w:p w14:paraId="331FD42A" w14:textId="77777777" w:rsidR="00D96BF1" w:rsidRDefault="00D96BF1" w:rsidP="006E3687">
            <w:pPr>
              <w:pStyle w:val="Textkrper"/>
            </w:pPr>
          </w:p>
        </w:tc>
      </w:tr>
      <w:bookmarkEnd w:id="0"/>
    </w:tbl>
    <w:p w14:paraId="25D6D7CC" w14:textId="77777777" w:rsidR="00E372F4" w:rsidRPr="0077137A" w:rsidRDefault="00E372F4" w:rsidP="004E4E2F">
      <w:pPr>
        <w:rPr>
          <w:rFonts w:ascii="Arial" w:hAnsi="Arial" w:cs="Arial"/>
          <w:sz w:val="16"/>
        </w:rPr>
      </w:pPr>
    </w:p>
    <w:sectPr w:rsidR="00E372F4" w:rsidRPr="0077137A" w:rsidSect="00F2367A">
      <w:footerReference w:type="default" r:id="rId17"/>
      <w:pgSz w:w="11909" w:h="16834" w:code="9"/>
      <w:pgMar w:top="567" w:right="851" w:bottom="408" w:left="1021" w:header="709" w:footer="454"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7DA3FC" w14:textId="77777777" w:rsidR="00C24E69" w:rsidRDefault="00C24E69">
      <w:r>
        <w:separator/>
      </w:r>
    </w:p>
  </w:endnote>
  <w:endnote w:type="continuationSeparator" w:id="0">
    <w:p w14:paraId="59133CC3" w14:textId="77777777" w:rsidR="00C24E69" w:rsidRDefault="00C24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AA0BA" w14:textId="5A5BCE9E" w:rsidR="000D3C86" w:rsidRPr="00803261" w:rsidRDefault="006E3687" w:rsidP="000D3C86">
    <w:pPr>
      <w:pStyle w:val="Fuzeile"/>
      <w:jc w:val="center"/>
      <w:rPr>
        <w:sz w:val="16"/>
        <w:szCs w:val="16"/>
      </w:rPr>
    </w:pPr>
    <w:r>
      <w:rPr>
        <w:lang w:val="fr-FR"/>
      </w:rPr>
      <w:t xml:space="preserve"> </w:t>
    </w:r>
    <w:r w:rsidR="000D3C86">
      <w:rPr>
        <w:sz w:val="16"/>
        <w:szCs w:val="16"/>
      </w:rPr>
      <w:t xml:space="preserve">                                                                                                                                                 </w:t>
    </w:r>
    <w:r w:rsidR="000D3C86" w:rsidRPr="00803261">
      <w:rPr>
        <w:sz w:val="16"/>
        <w:szCs w:val="16"/>
      </w:rPr>
      <w:t xml:space="preserve">erstellt: </w:t>
    </w:r>
    <w:proofErr w:type="spellStart"/>
    <w:r w:rsidR="000D3C86" w:rsidRPr="00803261">
      <w:rPr>
        <w:i/>
        <w:iCs/>
        <w:sz w:val="16"/>
        <w:szCs w:val="16"/>
      </w:rPr>
      <w:t>mas</w:t>
    </w:r>
    <w:proofErr w:type="spellEnd"/>
    <w:r w:rsidR="000D3C86" w:rsidRPr="00803261">
      <w:rPr>
        <w:sz w:val="16"/>
        <w:szCs w:val="16"/>
      </w:rPr>
      <w:t xml:space="preserve">, im </w:t>
    </w:r>
    <w:r w:rsidR="00196F34">
      <w:rPr>
        <w:sz w:val="16"/>
        <w:szCs w:val="16"/>
      </w:rPr>
      <w:t>März</w:t>
    </w:r>
    <w:r w:rsidR="000D3C86" w:rsidRPr="00803261">
      <w:rPr>
        <w:sz w:val="16"/>
        <w:szCs w:val="16"/>
      </w:rPr>
      <w:t xml:space="preserve"> 2020, V. Reis</w:t>
    </w:r>
    <w:r w:rsidR="000D3C86">
      <w:rPr>
        <w:sz w:val="16"/>
        <w:szCs w:val="16"/>
      </w:rPr>
      <w:t>, überarbeitet:</w:t>
    </w:r>
    <w:r w:rsidR="000D3C86" w:rsidRPr="00803261">
      <w:rPr>
        <w:sz w:val="16"/>
        <w:szCs w:val="16"/>
      </w:rPr>
      <w:t xml:space="preserve"> </w:t>
    </w:r>
  </w:p>
  <w:p w14:paraId="3564B1D9" w14:textId="77777777" w:rsidR="006E3687" w:rsidRDefault="006E3687" w:rsidP="000D3C86">
    <w:pPr>
      <w:pStyle w:val="Fuzeile"/>
      <w:tabs>
        <w:tab w:val="clear" w:pos="9072"/>
        <w:tab w:val="right" w:pos="9639"/>
      </w:tabs>
      <w:ind w:left="708"/>
      <w:jc w:val="right"/>
      <w:rPr>
        <w:rFonts w:ascii="Arial" w:hAnsi="Arial" w:cs="Arial"/>
        <w:sz w:val="18"/>
        <w:lang w:val="fr-FR"/>
      </w:rPr>
    </w:pPr>
    <w:r>
      <w:rPr>
        <w:lang w:val="fr-FR"/>
      </w:rPr>
      <w:t xml:space="preserve">                   </w:t>
    </w:r>
    <w:r>
      <w:rPr>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585D8C" w14:textId="77777777" w:rsidR="00C24E69" w:rsidRDefault="00C24E69">
      <w:r>
        <w:separator/>
      </w:r>
    </w:p>
  </w:footnote>
  <w:footnote w:type="continuationSeparator" w:id="0">
    <w:p w14:paraId="4810EEF0" w14:textId="77777777" w:rsidR="00C24E69" w:rsidRDefault="00C24E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75947"/>
    <w:multiLevelType w:val="hybridMultilevel"/>
    <w:tmpl w:val="BA7809E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CB556D"/>
    <w:multiLevelType w:val="hybridMultilevel"/>
    <w:tmpl w:val="FF60BF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5911BFB"/>
    <w:multiLevelType w:val="hybridMultilevel"/>
    <w:tmpl w:val="349E22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3F06E06"/>
    <w:multiLevelType w:val="hybridMultilevel"/>
    <w:tmpl w:val="853A634C"/>
    <w:lvl w:ilvl="0" w:tplc="FFFFFFFF">
      <w:start w:val="1"/>
      <w:numFmt w:val="bullet"/>
      <w:lvlText w:val=""/>
      <w:lvlJc w:val="left"/>
      <w:pPr>
        <w:tabs>
          <w:tab w:val="num" w:pos="454"/>
        </w:tabs>
        <w:ind w:left="454" w:hanging="454"/>
      </w:pPr>
      <w:rPr>
        <w:rFonts w:ascii="Symbol" w:hAnsi="Symbol" w:hint="default"/>
        <w:color w:val="000000"/>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557E0C"/>
    <w:multiLevelType w:val="hybridMultilevel"/>
    <w:tmpl w:val="DF5C4C8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63F04DE"/>
    <w:multiLevelType w:val="hybridMultilevel"/>
    <w:tmpl w:val="FBB01D46"/>
    <w:lvl w:ilvl="0" w:tplc="FFFFFFFF">
      <w:start w:val="1"/>
      <w:numFmt w:val="bullet"/>
      <w:lvlText w:val=""/>
      <w:lvlJc w:val="left"/>
      <w:pPr>
        <w:tabs>
          <w:tab w:val="num" w:pos="454"/>
        </w:tabs>
        <w:ind w:left="454" w:hanging="454"/>
      </w:pPr>
      <w:rPr>
        <w:rFonts w:ascii="Symbol" w:hAnsi="Symbol" w:hint="default"/>
        <w:color w:val="000000"/>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B517C8"/>
    <w:multiLevelType w:val="hybridMultilevel"/>
    <w:tmpl w:val="1D4E9DD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ED6495C"/>
    <w:multiLevelType w:val="hybridMultilevel"/>
    <w:tmpl w:val="451A470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Arial"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Arial"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Arial"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838432A"/>
    <w:multiLevelType w:val="hybridMultilevel"/>
    <w:tmpl w:val="7A348CB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8C97C61"/>
    <w:multiLevelType w:val="hybridMultilevel"/>
    <w:tmpl w:val="D5D86A4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Arial"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Arial"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Arial"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E6B125E"/>
    <w:multiLevelType w:val="hybridMultilevel"/>
    <w:tmpl w:val="8FBCBFF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Arial"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Arial"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Arial"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54F05FE"/>
    <w:multiLevelType w:val="hybridMultilevel"/>
    <w:tmpl w:val="0E3C5EA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58D3CD6"/>
    <w:multiLevelType w:val="hybridMultilevel"/>
    <w:tmpl w:val="4A3C68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9B0B96"/>
    <w:multiLevelType w:val="hybridMultilevel"/>
    <w:tmpl w:val="6CC0606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Arial"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Arial"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Arial"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0037B71"/>
    <w:multiLevelType w:val="hybridMultilevel"/>
    <w:tmpl w:val="ED4AC9B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70D30FB2"/>
    <w:multiLevelType w:val="hybridMultilevel"/>
    <w:tmpl w:val="AAC6E7B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Arial"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Arial"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Arial"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BC1740D"/>
    <w:multiLevelType w:val="hybridMultilevel"/>
    <w:tmpl w:val="CFFEC48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13"/>
  </w:num>
  <w:num w:numId="3">
    <w:abstractNumId w:val="15"/>
  </w:num>
  <w:num w:numId="4">
    <w:abstractNumId w:val="10"/>
  </w:num>
  <w:num w:numId="5">
    <w:abstractNumId w:val="9"/>
  </w:num>
  <w:num w:numId="6">
    <w:abstractNumId w:val="5"/>
  </w:num>
  <w:num w:numId="7">
    <w:abstractNumId w:val="6"/>
  </w:num>
  <w:num w:numId="8">
    <w:abstractNumId w:val="3"/>
  </w:num>
  <w:num w:numId="9">
    <w:abstractNumId w:val="11"/>
  </w:num>
  <w:num w:numId="10">
    <w:abstractNumId w:val="0"/>
  </w:num>
  <w:num w:numId="11">
    <w:abstractNumId w:val="8"/>
  </w:num>
  <w:num w:numId="12">
    <w:abstractNumId w:val="16"/>
  </w:num>
  <w:num w:numId="13">
    <w:abstractNumId w:val="4"/>
  </w:num>
  <w:num w:numId="14">
    <w:abstractNumId w:val="1"/>
  </w:num>
  <w:num w:numId="15">
    <w:abstractNumId w:val="14"/>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750"/>
    <w:rsid w:val="000005A9"/>
    <w:rsid w:val="00006B6B"/>
    <w:rsid w:val="00007383"/>
    <w:rsid w:val="0001311A"/>
    <w:rsid w:val="000236E5"/>
    <w:rsid w:val="000405F0"/>
    <w:rsid w:val="00052774"/>
    <w:rsid w:val="000729DA"/>
    <w:rsid w:val="00082818"/>
    <w:rsid w:val="000977E2"/>
    <w:rsid w:val="000D3C86"/>
    <w:rsid w:val="000E725B"/>
    <w:rsid w:val="000F0573"/>
    <w:rsid w:val="0011789D"/>
    <w:rsid w:val="00121622"/>
    <w:rsid w:val="001271EA"/>
    <w:rsid w:val="00151FE9"/>
    <w:rsid w:val="00192820"/>
    <w:rsid w:val="00196F34"/>
    <w:rsid w:val="001A3CCF"/>
    <w:rsid w:val="001A719D"/>
    <w:rsid w:val="001D532C"/>
    <w:rsid w:val="001F290D"/>
    <w:rsid w:val="002548BA"/>
    <w:rsid w:val="00293456"/>
    <w:rsid w:val="002A7FD2"/>
    <w:rsid w:val="002B0123"/>
    <w:rsid w:val="002B693E"/>
    <w:rsid w:val="002D74E4"/>
    <w:rsid w:val="00346946"/>
    <w:rsid w:val="00382501"/>
    <w:rsid w:val="00384335"/>
    <w:rsid w:val="003D42B8"/>
    <w:rsid w:val="003F0ADB"/>
    <w:rsid w:val="00433A8A"/>
    <w:rsid w:val="00450C6E"/>
    <w:rsid w:val="004B2293"/>
    <w:rsid w:val="004C3EFC"/>
    <w:rsid w:val="004C6329"/>
    <w:rsid w:val="004E4E2F"/>
    <w:rsid w:val="005206C4"/>
    <w:rsid w:val="0052135B"/>
    <w:rsid w:val="00523E31"/>
    <w:rsid w:val="005262BC"/>
    <w:rsid w:val="00537E27"/>
    <w:rsid w:val="00550460"/>
    <w:rsid w:val="00572DB2"/>
    <w:rsid w:val="00573345"/>
    <w:rsid w:val="005B4B6E"/>
    <w:rsid w:val="005E5325"/>
    <w:rsid w:val="005E6BEB"/>
    <w:rsid w:val="005F0567"/>
    <w:rsid w:val="00622E9F"/>
    <w:rsid w:val="00646E9E"/>
    <w:rsid w:val="00661192"/>
    <w:rsid w:val="006921A3"/>
    <w:rsid w:val="006E3687"/>
    <w:rsid w:val="006E3732"/>
    <w:rsid w:val="006F04A0"/>
    <w:rsid w:val="006F166B"/>
    <w:rsid w:val="00706C6C"/>
    <w:rsid w:val="007528B5"/>
    <w:rsid w:val="007540A8"/>
    <w:rsid w:val="007549A0"/>
    <w:rsid w:val="00763A10"/>
    <w:rsid w:val="007864F0"/>
    <w:rsid w:val="00797E5B"/>
    <w:rsid w:val="007A2AEC"/>
    <w:rsid w:val="00863BC1"/>
    <w:rsid w:val="00875849"/>
    <w:rsid w:val="00882E69"/>
    <w:rsid w:val="008B5E4E"/>
    <w:rsid w:val="008B7344"/>
    <w:rsid w:val="008C2654"/>
    <w:rsid w:val="008E0750"/>
    <w:rsid w:val="008E40A1"/>
    <w:rsid w:val="0090466B"/>
    <w:rsid w:val="00912AF5"/>
    <w:rsid w:val="00915713"/>
    <w:rsid w:val="00921EE4"/>
    <w:rsid w:val="009A05D5"/>
    <w:rsid w:val="009D4D3E"/>
    <w:rsid w:val="00A10571"/>
    <w:rsid w:val="00A444C4"/>
    <w:rsid w:val="00A925C0"/>
    <w:rsid w:val="00AA66B1"/>
    <w:rsid w:val="00AE1F67"/>
    <w:rsid w:val="00B111F5"/>
    <w:rsid w:val="00B20B4E"/>
    <w:rsid w:val="00B30DC7"/>
    <w:rsid w:val="00B45AF0"/>
    <w:rsid w:val="00BA07B7"/>
    <w:rsid w:val="00BA3447"/>
    <w:rsid w:val="00BA3A47"/>
    <w:rsid w:val="00BB6424"/>
    <w:rsid w:val="00BC08E6"/>
    <w:rsid w:val="00C1670E"/>
    <w:rsid w:val="00C17F7C"/>
    <w:rsid w:val="00C24E69"/>
    <w:rsid w:val="00C307A3"/>
    <w:rsid w:val="00C44752"/>
    <w:rsid w:val="00C57BAB"/>
    <w:rsid w:val="00CA6358"/>
    <w:rsid w:val="00CB3886"/>
    <w:rsid w:val="00CC22BB"/>
    <w:rsid w:val="00CF0D9C"/>
    <w:rsid w:val="00D170C8"/>
    <w:rsid w:val="00D3586C"/>
    <w:rsid w:val="00D4175F"/>
    <w:rsid w:val="00D8349F"/>
    <w:rsid w:val="00D96BF1"/>
    <w:rsid w:val="00DA545D"/>
    <w:rsid w:val="00DB5912"/>
    <w:rsid w:val="00DB7927"/>
    <w:rsid w:val="00DF3F21"/>
    <w:rsid w:val="00E110B7"/>
    <w:rsid w:val="00E31665"/>
    <w:rsid w:val="00E372F4"/>
    <w:rsid w:val="00E4644F"/>
    <w:rsid w:val="00E47755"/>
    <w:rsid w:val="00E81671"/>
    <w:rsid w:val="00E85AC7"/>
    <w:rsid w:val="00F02131"/>
    <w:rsid w:val="00F2367A"/>
    <w:rsid w:val="00F341D9"/>
    <w:rsid w:val="00F837F8"/>
    <w:rsid w:val="00FA33F2"/>
    <w:rsid w:val="00FD6E91"/>
    <w:rsid w:val="00FE7C1E"/>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09B976"/>
  <w15:chartTrackingRefBased/>
  <w15:docId w15:val="{3F57AA5B-A100-4FAA-BD26-A7D48A9FF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autoSpaceDE w:val="0"/>
      <w:autoSpaceDN w:val="0"/>
    </w:pPr>
  </w:style>
  <w:style w:type="paragraph" w:styleId="berschrift1">
    <w:name w:val="heading 1"/>
    <w:basedOn w:val="Standard"/>
    <w:next w:val="Standard"/>
    <w:qFormat/>
    <w:pPr>
      <w:keepNext/>
      <w:jc w:val="center"/>
      <w:outlineLvl w:val="0"/>
    </w:pPr>
    <w:rPr>
      <w:rFonts w:ascii="Arial" w:hAnsi="Arial" w:cs="Arial"/>
      <w:sz w:val="40"/>
      <w:szCs w:val="40"/>
    </w:rPr>
  </w:style>
  <w:style w:type="paragraph" w:styleId="berschrift2">
    <w:name w:val="heading 2"/>
    <w:basedOn w:val="Standard"/>
    <w:next w:val="Standard"/>
    <w:qFormat/>
    <w:pPr>
      <w:keepNext/>
      <w:jc w:val="center"/>
      <w:outlineLvl w:val="1"/>
    </w:pPr>
    <w:rPr>
      <w:rFonts w:ascii="Arial" w:hAnsi="Arial" w:cs="Arial"/>
      <w:sz w:val="32"/>
      <w:szCs w:val="32"/>
    </w:rPr>
  </w:style>
  <w:style w:type="paragraph" w:styleId="berschrift3">
    <w:name w:val="heading 3"/>
    <w:basedOn w:val="Standard"/>
    <w:next w:val="Standard"/>
    <w:qFormat/>
    <w:pPr>
      <w:keepNext/>
      <w:jc w:val="center"/>
      <w:outlineLvl w:val="2"/>
    </w:pPr>
    <w:rPr>
      <w:rFonts w:ascii="Arial" w:hAnsi="Arial" w:cs="Arial"/>
      <w:b/>
      <w:bCs/>
    </w:rPr>
  </w:style>
  <w:style w:type="paragraph" w:styleId="berschrift4">
    <w:name w:val="heading 4"/>
    <w:basedOn w:val="Standard"/>
    <w:next w:val="Standard"/>
    <w:qFormat/>
    <w:pPr>
      <w:keepNext/>
      <w:jc w:val="center"/>
      <w:outlineLvl w:val="3"/>
    </w:pPr>
    <w:rPr>
      <w:rFonts w:ascii="Arial" w:hAnsi="Arial" w:cs="Arial"/>
      <w:b/>
      <w:bCs/>
      <w:sz w:val="40"/>
      <w:szCs w:val="40"/>
    </w:rPr>
  </w:style>
  <w:style w:type="paragraph" w:styleId="berschrift5">
    <w:name w:val="heading 5"/>
    <w:basedOn w:val="Standard"/>
    <w:next w:val="Standard"/>
    <w:qFormat/>
    <w:pPr>
      <w:keepNext/>
      <w:spacing w:before="60" w:after="60"/>
      <w:jc w:val="center"/>
      <w:outlineLvl w:val="4"/>
    </w:pPr>
    <w:rPr>
      <w:rFonts w:ascii="Arial" w:hAnsi="Arial" w:cs="Arial"/>
      <w:b/>
      <w:bCs/>
      <w:color w:val="FFFFFF"/>
      <w:sz w:val="24"/>
    </w:rPr>
  </w:style>
  <w:style w:type="paragraph" w:styleId="berschrift6">
    <w:name w:val="heading 6"/>
    <w:basedOn w:val="Standard"/>
    <w:next w:val="Standard"/>
    <w:qFormat/>
    <w:pPr>
      <w:keepNext/>
      <w:jc w:val="center"/>
      <w:outlineLvl w:val="5"/>
    </w:pPr>
    <w:rPr>
      <w:rFonts w:ascii="Arial" w:hAnsi="Arial" w:cs="Arial"/>
      <w:b/>
      <w:bCs/>
      <w:sz w:val="24"/>
      <w:szCs w:val="24"/>
    </w:rPr>
  </w:style>
  <w:style w:type="paragraph" w:styleId="berschrift7">
    <w:name w:val="heading 7"/>
    <w:basedOn w:val="Standard"/>
    <w:next w:val="Standard"/>
    <w:qFormat/>
    <w:pPr>
      <w:keepNext/>
      <w:jc w:val="center"/>
      <w:outlineLvl w:val="6"/>
    </w:pPr>
    <w:rPr>
      <w:rFonts w:ascii="Arial" w:hAnsi="Arial" w:cs="Arial"/>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rPr>
      <w:rFonts w:ascii="Arial" w:hAnsi="Arial" w:cs="Arial"/>
      <w:sz w:val="22"/>
      <w:szCs w:val="22"/>
    </w:rPr>
  </w:style>
  <w:style w:type="paragraph" w:styleId="Textkrper2">
    <w:name w:val="Body Text 2"/>
    <w:basedOn w:val="Standard"/>
    <w:pPr>
      <w:tabs>
        <w:tab w:val="left" w:pos="357"/>
      </w:tabs>
      <w:spacing w:before="60" w:after="60"/>
    </w:pPr>
    <w:rPr>
      <w:rFonts w:ascii="Arial" w:hAnsi="Arial" w:cs="Arial"/>
      <w:b/>
      <w:spacing w:val="20"/>
      <w:sz w:val="24"/>
    </w:rPr>
  </w:style>
  <w:style w:type="paragraph" w:styleId="Umschlagabsenderadresse">
    <w:name w:val="envelope return"/>
    <w:basedOn w:val="Standard"/>
    <w:pPr>
      <w:overflowPunct w:val="0"/>
      <w:adjustRightInd w:val="0"/>
      <w:textAlignment w:val="baseline"/>
    </w:pPr>
    <w:rPr>
      <w:rFonts w:ascii="Arial" w:hAnsi="Arial"/>
    </w:rPr>
  </w:style>
  <w:style w:type="paragraph" w:styleId="Sprechblasentext">
    <w:name w:val="Balloon Text"/>
    <w:basedOn w:val="Standard"/>
    <w:link w:val="SprechblasentextZchn"/>
    <w:uiPriority w:val="99"/>
    <w:semiHidden/>
    <w:unhideWhenUsed/>
    <w:rsid w:val="009A05D5"/>
    <w:rPr>
      <w:rFonts w:ascii="Tahoma" w:hAnsi="Tahoma" w:cs="Tahoma"/>
      <w:sz w:val="16"/>
      <w:szCs w:val="16"/>
    </w:rPr>
  </w:style>
  <w:style w:type="character" w:customStyle="1" w:styleId="SprechblasentextZchn">
    <w:name w:val="Sprechblasentext Zchn"/>
    <w:link w:val="Sprechblasentext"/>
    <w:uiPriority w:val="99"/>
    <w:semiHidden/>
    <w:rsid w:val="009A05D5"/>
    <w:rPr>
      <w:rFonts w:ascii="Tahoma" w:hAnsi="Tahoma" w:cs="Tahoma"/>
      <w:sz w:val="16"/>
      <w:szCs w:val="16"/>
    </w:rPr>
  </w:style>
  <w:style w:type="paragraph" w:styleId="Listenabsatz">
    <w:name w:val="List Paragraph"/>
    <w:basedOn w:val="Standard"/>
    <w:uiPriority w:val="34"/>
    <w:qFormat/>
    <w:rsid w:val="00DA545D"/>
    <w:pPr>
      <w:autoSpaceDE/>
      <w:autoSpaceDN/>
      <w:spacing w:after="160" w:line="259" w:lineRule="auto"/>
      <w:ind w:left="720"/>
      <w:contextualSpacing/>
    </w:pPr>
    <w:rPr>
      <w:rFonts w:ascii="Calibri" w:eastAsia="Calibri" w:hAnsi="Calibri"/>
      <w:sz w:val="22"/>
      <w:szCs w:val="22"/>
      <w:lang w:eastAsia="en-US"/>
    </w:rPr>
  </w:style>
  <w:style w:type="character" w:customStyle="1" w:styleId="FuzeileZchn">
    <w:name w:val="Fußzeile Zchn"/>
    <w:basedOn w:val="Absatz-Standardschriftart"/>
    <w:link w:val="Fuzeile"/>
    <w:uiPriority w:val="99"/>
    <w:rsid w:val="000D3C86"/>
  </w:style>
  <w:style w:type="table" w:styleId="Tabellenraster">
    <w:name w:val="Table Grid"/>
    <w:basedOn w:val="NormaleTabelle"/>
    <w:uiPriority w:val="59"/>
    <w:rsid w:val="00D96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2603</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Kreissäge Holz</vt:lpstr>
      <vt:lpstr>Kreissäge Holz</vt:lpstr>
    </vt:vector>
  </TitlesOfParts>
  <Manager/>
  <Company>AUG</Company>
  <LinksUpToDate>false</LinksUpToDate>
  <CharactersWithSpaces>2880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Kreissäge Holz</dc:title>
  <dc:subject/>
  <dc:creator>Andreas Timpe</dc:creator>
  <cp:keywords/>
  <dc:description/>
  <cp:lastModifiedBy>Viktoria Reis</cp:lastModifiedBy>
  <cp:revision>14</cp:revision>
  <cp:lastPrinted>2016-01-22T07:48:00Z</cp:lastPrinted>
  <dcterms:created xsi:type="dcterms:W3CDTF">2020-03-22T06:23:00Z</dcterms:created>
  <dcterms:modified xsi:type="dcterms:W3CDTF">2020-03-30T10:32:00Z</dcterms:modified>
  <cp:category/>
</cp:coreProperties>
</file>