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46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2"/>
        <w:gridCol w:w="697"/>
        <w:gridCol w:w="507"/>
        <w:gridCol w:w="2482"/>
        <w:gridCol w:w="3691"/>
        <w:gridCol w:w="1056"/>
        <w:gridCol w:w="426"/>
        <w:gridCol w:w="1017"/>
        <w:gridCol w:w="22"/>
        <w:gridCol w:w="236"/>
      </w:tblGrid>
      <w:tr w:rsidR="006E3687" w14:paraId="45197F64" w14:textId="77777777" w:rsidTr="006E3732">
        <w:trPr>
          <w:gridBefore w:val="1"/>
          <w:wBefore w:w="12" w:type="dxa"/>
          <w:trHeight w:val="1065"/>
          <w:jc w:val="center"/>
        </w:trPr>
        <w:tc>
          <w:tcPr>
            <w:tcW w:w="3686" w:type="dxa"/>
            <w:gridSpan w:val="3"/>
            <w:vAlign w:val="center"/>
          </w:tcPr>
          <w:p w14:paraId="6FFB99AD" w14:textId="77777777" w:rsidR="00C1670E" w:rsidRPr="007549A0" w:rsidRDefault="00C1670E" w:rsidP="00C1670E">
            <w:pPr>
              <w:rPr>
                <w:rFonts w:ascii="Arial" w:hAnsi="Arial" w:cs="Arial"/>
                <w:bCs/>
                <w:sz w:val="18"/>
                <w:szCs w:val="18"/>
              </w:rPr>
            </w:pPr>
            <w:bookmarkStart w:id="0" w:name="_Hlk382810628"/>
            <w:r w:rsidRPr="007549A0">
              <w:rPr>
                <w:rFonts w:ascii="Arial" w:hAnsi="Arial" w:cs="Arial"/>
                <w:bCs/>
                <w:sz w:val="18"/>
                <w:szCs w:val="18"/>
              </w:rPr>
              <w:t xml:space="preserve">Arbeitsbereich: </w:t>
            </w:r>
          </w:p>
          <w:p w14:paraId="22438413" w14:textId="77777777" w:rsidR="006E3687" w:rsidRDefault="00C1670E" w:rsidP="00C1670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549A0">
              <w:rPr>
                <w:rFonts w:ascii="Arial" w:hAnsi="Arial" w:cs="Arial"/>
                <w:bCs/>
                <w:sz w:val="18"/>
                <w:szCs w:val="18"/>
              </w:rPr>
              <w:t xml:space="preserve">Arbeitsplatz/Tätigkeiten: </w:t>
            </w:r>
          </w:p>
          <w:p w14:paraId="132E9B0E" w14:textId="2C9FA126" w:rsidR="00151FE9" w:rsidRPr="00A10571" w:rsidRDefault="00151FE9" w:rsidP="00C1670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Stand: </w:t>
            </w:r>
            <w:r w:rsidR="00BB3266">
              <w:rPr>
                <w:rFonts w:ascii="Arial" w:hAnsi="Arial" w:cs="Arial"/>
                <w:bCs/>
                <w:sz w:val="18"/>
                <w:szCs w:val="18"/>
              </w:rPr>
              <w:t>30</w:t>
            </w:r>
            <w:bookmarkStart w:id="1" w:name="_GoBack"/>
            <w:bookmarkEnd w:id="1"/>
            <w:r w:rsidR="00196F34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="00196F34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.2020</w:t>
            </w:r>
          </w:p>
        </w:tc>
        <w:tc>
          <w:tcPr>
            <w:tcW w:w="3691" w:type="dxa"/>
          </w:tcPr>
          <w:p w14:paraId="7DFF2CDE" w14:textId="77777777" w:rsidR="006E3687" w:rsidRDefault="007549A0" w:rsidP="006E368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549A0">
              <w:rPr>
                <w:rFonts w:ascii="Arial" w:hAnsi="Arial" w:cs="Arial"/>
                <w:b/>
                <w:bCs/>
                <w:sz w:val="32"/>
                <w:szCs w:val="32"/>
              </w:rPr>
              <w:t>Betriebsanweisung</w:t>
            </w:r>
          </w:p>
          <w:p w14:paraId="4169371C" w14:textId="740D5FDB" w:rsidR="007549A0" w:rsidRPr="007549A0" w:rsidRDefault="007549A0" w:rsidP="006E36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für </w:t>
            </w:r>
            <w:r w:rsidR="00763A10">
              <w:rPr>
                <w:rFonts w:ascii="Arial" w:hAnsi="Arial" w:cs="Arial"/>
                <w:sz w:val="22"/>
                <w:szCs w:val="22"/>
              </w:rPr>
              <w:t xml:space="preserve">Arbeitsmittel </w:t>
            </w:r>
          </w:p>
        </w:tc>
        <w:tc>
          <w:tcPr>
            <w:tcW w:w="2757" w:type="dxa"/>
            <w:gridSpan w:val="5"/>
          </w:tcPr>
          <w:p w14:paraId="0B408420" w14:textId="5BC218D1" w:rsidR="00921EE4" w:rsidRPr="005E6BEB" w:rsidRDefault="00A10571" w:rsidP="00F77C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07945124" wp14:editId="5FF975F8">
                  <wp:extent cx="1437640" cy="572135"/>
                  <wp:effectExtent l="0" t="0" r="0" b="0"/>
                  <wp:docPr id="12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640" cy="572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49A0" w14:paraId="684BF45B" w14:textId="77777777" w:rsidTr="006E3732">
        <w:trPr>
          <w:gridBefore w:val="1"/>
          <w:wBefore w:w="12" w:type="dxa"/>
          <w:cantSplit/>
          <w:trHeight w:val="250"/>
          <w:jc w:val="center"/>
        </w:trPr>
        <w:tc>
          <w:tcPr>
            <w:tcW w:w="10134" w:type="dxa"/>
            <w:gridSpan w:val="9"/>
            <w:shd w:val="clear" w:color="auto" w:fill="0000FF"/>
          </w:tcPr>
          <w:p w14:paraId="7E38E8E7" w14:textId="77777777" w:rsidR="007549A0" w:rsidRDefault="007549A0" w:rsidP="006E3687">
            <w:pPr>
              <w:pStyle w:val="berschrift5"/>
              <w:spacing w:before="40" w:after="40"/>
            </w:pPr>
            <w:r w:rsidRPr="007549A0">
              <w:rPr>
                <w:sz w:val="28"/>
                <w:szCs w:val="22"/>
              </w:rPr>
              <w:t>Anwendungsbereich</w:t>
            </w:r>
            <w:r>
              <w:t xml:space="preserve">  </w:t>
            </w:r>
          </w:p>
        </w:tc>
      </w:tr>
      <w:tr w:rsidR="007549A0" w14:paraId="66B7954F" w14:textId="77777777" w:rsidTr="006E3732">
        <w:trPr>
          <w:gridBefore w:val="1"/>
          <w:wBefore w:w="12" w:type="dxa"/>
          <w:cantSplit/>
          <w:trHeight w:val="250"/>
          <w:jc w:val="center"/>
        </w:trPr>
        <w:tc>
          <w:tcPr>
            <w:tcW w:w="10134" w:type="dxa"/>
            <w:gridSpan w:val="9"/>
            <w:shd w:val="clear" w:color="auto" w:fill="auto"/>
          </w:tcPr>
          <w:p w14:paraId="44EA2C70" w14:textId="3111D1E8" w:rsidR="007549A0" w:rsidRPr="007549A0" w:rsidRDefault="0065526A" w:rsidP="007549A0">
            <w:pPr>
              <w:pStyle w:val="berschrift5"/>
              <w:spacing w:before="40" w:after="40"/>
              <w:rPr>
                <w:color w:val="auto"/>
                <w:sz w:val="28"/>
                <w:szCs w:val="22"/>
              </w:rPr>
            </w:pPr>
            <w:r>
              <w:rPr>
                <w:color w:val="auto"/>
                <w:sz w:val="28"/>
                <w:szCs w:val="22"/>
              </w:rPr>
              <w:t xml:space="preserve">Umgang mit </w:t>
            </w:r>
            <w:r w:rsidR="00340645">
              <w:rPr>
                <w:color w:val="auto"/>
                <w:sz w:val="28"/>
                <w:szCs w:val="22"/>
              </w:rPr>
              <w:t>Rohröfen</w:t>
            </w:r>
          </w:p>
        </w:tc>
      </w:tr>
      <w:tr w:rsidR="006E3687" w14:paraId="79EDCF51" w14:textId="77777777" w:rsidTr="006E3732">
        <w:trPr>
          <w:gridBefore w:val="1"/>
          <w:wBefore w:w="12" w:type="dxa"/>
          <w:cantSplit/>
          <w:trHeight w:val="250"/>
          <w:jc w:val="center"/>
        </w:trPr>
        <w:tc>
          <w:tcPr>
            <w:tcW w:w="10134" w:type="dxa"/>
            <w:gridSpan w:val="9"/>
            <w:shd w:val="clear" w:color="auto" w:fill="0000FF"/>
          </w:tcPr>
          <w:p w14:paraId="2BE7E2A0" w14:textId="324D0E74" w:rsidR="006E3687" w:rsidRPr="008B5E4E" w:rsidRDefault="008B5E4E" w:rsidP="006E3687">
            <w:pPr>
              <w:pStyle w:val="berschrift5"/>
              <w:spacing w:before="40" w:after="40"/>
              <w:rPr>
                <w:sz w:val="28"/>
                <w:szCs w:val="28"/>
              </w:rPr>
            </w:pPr>
            <w:r w:rsidRPr="008B5E4E">
              <w:rPr>
                <w:sz w:val="28"/>
                <w:szCs w:val="28"/>
              </w:rPr>
              <w:t>Gefahren für Mensch und Umwelt</w:t>
            </w:r>
          </w:p>
        </w:tc>
      </w:tr>
      <w:tr w:rsidR="00192820" w14:paraId="0FFE719C" w14:textId="77777777" w:rsidTr="008B5E4E">
        <w:trPr>
          <w:gridBefore w:val="1"/>
          <w:wBefore w:w="12" w:type="dxa"/>
          <w:cantSplit/>
          <w:trHeight w:val="1062"/>
          <w:jc w:val="center"/>
        </w:trPr>
        <w:tc>
          <w:tcPr>
            <w:tcW w:w="1204" w:type="dxa"/>
            <w:gridSpan w:val="2"/>
          </w:tcPr>
          <w:p w14:paraId="4BDB57AA" w14:textId="4EA7C1B7" w:rsidR="00192820" w:rsidRDefault="00192820" w:rsidP="00CF0D9C">
            <w:pPr>
              <w:pStyle w:val="Textkrper"/>
              <w:jc w:val="center"/>
            </w:pPr>
            <w:r>
              <w:rPr>
                <w:noProof/>
              </w:rPr>
              <w:drawing>
                <wp:inline distT="0" distB="0" distL="0" distR="0" wp14:anchorId="1EFABBBC" wp14:editId="1400DBF7">
                  <wp:extent cx="681946" cy="596900"/>
                  <wp:effectExtent l="0" t="0" r="444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443" cy="603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BF680B" w14:textId="77777777" w:rsidR="00713281" w:rsidRPr="00713281" w:rsidRDefault="00713281" w:rsidP="00CF0D9C">
            <w:pPr>
              <w:pStyle w:val="Textkrper"/>
              <w:jc w:val="center"/>
              <w:rPr>
                <w:sz w:val="12"/>
                <w:szCs w:val="12"/>
              </w:rPr>
            </w:pPr>
          </w:p>
          <w:p w14:paraId="6A1D9199" w14:textId="02E5074A" w:rsidR="00940BDD" w:rsidRPr="00713281" w:rsidRDefault="00340645" w:rsidP="00713281">
            <w:pPr>
              <w:pStyle w:val="Textkrper"/>
              <w:jc w:val="center"/>
              <w:rPr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 wp14:anchorId="27556685" wp14:editId="124ABE7C">
                  <wp:extent cx="689610" cy="603250"/>
                  <wp:effectExtent l="0" t="0" r="0" b="635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610" cy="60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3"/>
          </w:tcPr>
          <w:p w14:paraId="6F4A68C0" w14:textId="41D650F2" w:rsidR="00340645" w:rsidRPr="00340645" w:rsidRDefault="00340645" w:rsidP="00340645">
            <w:pPr>
              <w:pStyle w:val="Listenabsatz"/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645">
              <w:rPr>
                <w:rFonts w:ascii="Arial" w:hAnsi="Arial" w:cs="Arial"/>
                <w:color w:val="000000"/>
                <w:sz w:val="20"/>
                <w:szCs w:val="20"/>
              </w:rPr>
              <w:t xml:space="preserve">Verbrennungsgefahr </w:t>
            </w:r>
          </w:p>
          <w:p w14:paraId="14A172FB" w14:textId="33CB8714" w:rsidR="00340645" w:rsidRPr="00340645" w:rsidRDefault="00340645" w:rsidP="00340645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 w:rsidRPr="00340645">
              <w:rPr>
                <w:rFonts w:ascii="Arial" w:hAnsi="Arial" w:cs="Arial"/>
                <w:color w:val="000000"/>
              </w:rPr>
              <w:t>Mögliche Brandgefahr bei unsachgemäßer Inbetriebnahme und bei Kontakt mit brennbarem Material während des Betriebs</w:t>
            </w:r>
            <w:r w:rsidR="00BA2DF4">
              <w:rPr>
                <w:rFonts w:ascii="Arial" w:hAnsi="Arial" w:cs="Arial"/>
                <w:color w:val="000000"/>
              </w:rPr>
              <w:t>.</w:t>
            </w:r>
          </w:p>
          <w:p w14:paraId="10C4C9F3" w14:textId="2209C696" w:rsidR="00340645" w:rsidRPr="00340645" w:rsidRDefault="00340645" w:rsidP="00340645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 w:rsidRPr="00340645">
              <w:rPr>
                <w:rFonts w:ascii="Arial" w:hAnsi="Arial" w:cs="Arial"/>
                <w:color w:val="000000"/>
              </w:rPr>
              <w:t>Gefahr von Elektrounfällen bei beschädigten elektrischen Leitungen</w:t>
            </w:r>
            <w:r w:rsidR="00BA2DF4">
              <w:rPr>
                <w:rFonts w:ascii="Arial" w:hAnsi="Arial" w:cs="Arial"/>
                <w:color w:val="000000"/>
              </w:rPr>
              <w:t>.</w:t>
            </w:r>
          </w:p>
          <w:p w14:paraId="68841CAF" w14:textId="6C14246F" w:rsidR="00340645" w:rsidRPr="00340645" w:rsidRDefault="00340645" w:rsidP="00340645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 w:rsidRPr="00340645">
              <w:rPr>
                <w:rFonts w:ascii="Arial" w:hAnsi="Arial" w:cs="Arial"/>
                <w:color w:val="000000"/>
              </w:rPr>
              <w:t>Verletzungsgefahr durch Splitterbildung und Gefahr von Quetschungen bei unsachgemäßer Handhabung</w:t>
            </w:r>
            <w:r w:rsidR="00BA2DF4">
              <w:rPr>
                <w:rFonts w:ascii="Arial" w:hAnsi="Arial" w:cs="Arial"/>
                <w:color w:val="000000"/>
              </w:rPr>
              <w:t>.</w:t>
            </w:r>
          </w:p>
          <w:p w14:paraId="2F4D4243" w14:textId="5BC69C27" w:rsidR="00340645" w:rsidRPr="00340645" w:rsidRDefault="00340645" w:rsidP="00340645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 w:rsidRPr="00340645">
              <w:rPr>
                <w:rFonts w:ascii="Arial" w:hAnsi="Arial" w:cs="Arial"/>
                <w:color w:val="000000"/>
              </w:rPr>
              <w:t>Beim Arbeiten mit evakuierten Anlagen Implosionsgefahr</w:t>
            </w:r>
            <w:r w:rsidR="00BA2DF4">
              <w:rPr>
                <w:rFonts w:ascii="Arial" w:hAnsi="Arial" w:cs="Arial"/>
                <w:color w:val="000000"/>
              </w:rPr>
              <w:t>.</w:t>
            </w:r>
          </w:p>
          <w:p w14:paraId="14C815A9" w14:textId="6D61584F" w:rsidR="0065526A" w:rsidRPr="00340645" w:rsidRDefault="00340645" w:rsidP="00340645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 w:rsidRPr="00340645">
              <w:rPr>
                <w:rFonts w:ascii="Arial" w:hAnsi="Arial" w:cs="Arial"/>
                <w:color w:val="000000"/>
              </w:rPr>
              <w:t>Beim Arbeiten unter Schutz- oder Reaktivgas Explosionsgefahr durch Überdruck</w:t>
            </w:r>
            <w:r w:rsidR="00BA2DF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701" w:type="dxa"/>
            <w:gridSpan w:val="4"/>
          </w:tcPr>
          <w:p w14:paraId="2DBEE907" w14:textId="74AF71E3" w:rsidR="00192820" w:rsidRPr="00192820" w:rsidRDefault="004B4641" w:rsidP="00192820">
            <w:pPr>
              <w:widowControl w:val="0"/>
              <w:tabs>
                <w:tab w:val="left" w:pos="400"/>
              </w:tabs>
              <w:adjustRightInd w:val="0"/>
              <w:ind w:left="360"/>
              <w:rPr>
                <w:rFonts w:ascii="Arial" w:hAnsi="Arial" w:cs="Arial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09B101A3" wp14:editId="41B60D16">
                  <wp:extent cx="735965" cy="643911"/>
                  <wp:effectExtent l="0" t="0" r="6985" b="381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420" cy="644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687" w14:paraId="0B170C6F" w14:textId="77777777" w:rsidTr="006E3732">
        <w:trPr>
          <w:gridBefore w:val="1"/>
          <w:wBefore w:w="12" w:type="dxa"/>
          <w:cantSplit/>
          <w:trHeight w:val="184"/>
          <w:jc w:val="center"/>
        </w:trPr>
        <w:tc>
          <w:tcPr>
            <w:tcW w:w="10134" w:type="dxa"/>
            <w:gridSpan w:val="9"/>
            <w:shd w:val="clear" w:color="auto" w:fill="0000FF"/>
          </w:tcPr>
          <w:p w14:paraId="2F592CC3" w14:textId="77777777" w:rsidR="006E3687" w:rsidRPr="00CE1D1F" w:rsidRDefault="006E3687" w:rsidP="006E3687">
            <w:pPr>
              <w:pStyle w:val="berschrift5"/>
              <w:spacing w:before="40" w:after="40"/>
            </w:pPr>
            <w:r w:rsidRPr="007549A0">
              <w:rPr>
                <w:sz w:val="28"/>
                <w:szCs w:val="22"/>
              </w:rPr>
              <w:t>Schutzmaßnahmen und Verhaltensregeln</w:t>
            </w:r>
          </w:p>
        </w:tc>
      </w:tr>
      <w:tr w:rsidR="00C1670E" w14:paraId="540474DC" w14:textId="77777777" w:rsidTr="0037195B">
        <w:trPr>
          <w:cantSplit/>
          <w:jc w:val="center"/>
        </w:trPr>
        <w:tc>
          <w:tcPr>
            <w:tcW w:w="1216" w:type="dxa"/>
            <w:gridSpan w:val="3"/>
            <w:shd w:val="clear" w:color="auto" w:fill="FFFFFF"/>
          </w:tcPr>
          <w:p w14:paraId="78B4C4E4" w14:textId="0D29FC6E" w:rsidR="00A517F4" w:rsidRDefault="00A517F4" w:rsidP="00C17F7C">
            <w:pPr>
              <w:pStyle w:val="Textkrper"/>
              <w:rPr>
                <w:b/>
                <w:noProof/>
                <w:sz w:val="8"/>
                <w:szCs w:val="6"/>
              </w:rPr>
            </w:pPr>
            <w:r>
              <w:rPr>
                <w:b/>
                <w:noProof/>
                <w:sz w:val="8"/>
                <w:szCs w:val="6"/>
              </w:rPr>
              <w:t xml:space="preserve">  </w:t>
            </w:r>
            <w:r w:rsidR="00340645">
              <w:rPr>
                <w:noProof/>
              </w:rPr>
              <w:drawing>
                <wp:inline distT="0" distB="0" distL="0" distR="0" wp14:anchorId="77DC3921" wp14:editId="5688A458">
                  <wp:extent cx="609600" cy="612931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190" cy="617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C5B8F7" w14:textId="77777777" w:rsidR="00340645" w:rsidRDefault="00340645" w:rsidP="00C17F7C">
            <w:pPr>
              <w:pStyle w:val="Textkrper"/>
              <w:rPr>
                <w:b/>
                <w:noProof/>
                <w:sz w:val="8"/>
                <w:szCs w:val="6"/>
              </w:rPr>
            </w:pPr>
          </w:p>
          <w:p w14:paraId="708E0620" w14:textId="1970A1F6" w:rsidR="00A517F4" w:rsidRDefault="00340645" w:rsidP="00C17F7C">
            <w:pPr>
              <w:pStyle w:val="Textkrper"/>
              <w:rPr>
                <w:b/>
                <w:noProof/>
                <w:sz w:val="8"/>
                <w:szCs w:val="6"/>
              </w:rPr>
            </w:pPr>
            <w:r>
              <w:rPr>
                <w:b/>
                <w:noProof/>
                <w:sz w:val="8"/>
                <w:szCs w:val="6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7D9F93A5" wp14:editId="55071E80">
                  <wp:extent cx="594360" cy="597608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681" cy="600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00F2FD" w14:textId="4074074A" w:rsidR="00A517F4" w:rsidRDefault="00A517F4" w:rsidP="00C17F7C">
            <w:pPr>
              <w:pStyle w:val="Textkrper"/>
              <w:rPr>
                <w:b/>
                <w:noProof/>
                <w:sz w:val="8"/>
                <w:szCs w:val="6"/>
              </w:rPr>
            </w:pPr>
            <w:r>
              <w:rPr>
                <w:b/>
                <w:noProof/>
                <w:sz w:val="8"/>
                <w:szCs w:val="6"/>
              </w:rPr>
              <w:t xml:space="preserve">  </w:t>
            </w:r>
          </w:p>
          <w:p w14:paraId="4594C9BB" w14:textId="5FE0A71C" w:rsidR="000E725B" w:rsidRPr="0037195B" w:rsidRDefault="0037195B" w:rsidP="00CB3886">
            <w:pPr>
              <w:pStyle w:val="Textkrper"/>
              <w:rPr>
                <w:b/>
                <w:noProof/>
                <w:sz w:val="8"/>
                <w:szCs w:val="6"/>
              </w:rPr>
            </w:pPr>
            <w:r>
              <w:rPr>
                <w:b/>
                <w:noProof/>
                <w:sz w:val="8"/>
                <w:szCs w:val="6"/>
              </w:rPr>
              <w:t xml:space="preserve">   </w:t>
            </w:r>
          </w:p>
          <w:p w14:paraId="35880642" w14:textId="255CF9D3" w:rsidR="000E725B" w:rsidRPr="00CB3886" w:rsidRDefault="000E725B" w:rsidP="00CB3886">
            <w:pPr>
              <w:pStyle w:val="Textkrper"/>
              <w:rPr>
                <w:noProof/>
                <w:sz w:val="12"/>
                <w:szCs w:val="12"/>
              </w:rPr>
            </w:pPr>
          </w:p>
        </w:tc>
        <w:tc>
          <w:tcPr>
            <w:tcW w:w="7655" w:type="dxa"/>
            <w:gridSpan w:val="4"/>
            <w:shd w:val="clear" w:color="auto" w:fill="FFFFFF"/>
          </w:tcPr>
          <w:p w14:paraId="75097D63" w14:textId="4A85CE3A" w:rsidR="00340645" w:rsidRDefault="0065526A" w:rsidP="00340645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PSA: </w:t>
            </w:r>
            <w:r w:rsidR="00340645">
              <w:rPr>
                <w:rFonts w:ascii="Arial" w:hAnsi="Arial" w:cs="Arial"/>
                <w:color w:val="000000"/>
              </w:rPr>
              <w:t>Schutzbrille</w:t>
            </w:r>
            <w:r w:rsidR="0037195B">
              <w:rPr>
                <w:rFonts w:ascii="Arial" w:hAnsi="Arial" w:cs="Arial"/>
                <w:color w:val="000000"/>
              </w:rPr>
              <w:t>, Laborkittel</w:t>
            </w:r>
            <w:r w:rsidR="00340645">
              <w:rPr>
                <w:rFonts w:ascii="Arial" w:hAnsi="Arial" w:cs="Arial"/>
                <w:color w:val="000000"/>
              </w:rPr>
              <w:t xml:space="preserve"> und </w:t>
            </w:r>
            <w:r w:rsidRPr="0065526A">
              <w:rPr>
                <w:rFonts w:ascii="Arial" w:hAnsi="Arial" w:cs="Arial"/>
                <w:color w:val="000000"/>
              </w:rPr>
              <w:t>Handschuhe</w:t>
            </w:r>
            <w:r w:rsidR="00340645">
              <w:rPr>
                <w:rFonts w:ascii="Arial" w:hAnsi="Arial" w:cs="Arial"/>
                <w:color w:val="000000"/>
              </w:rPr>
              <w:t xml:space="preserve"> tragen</w:t>
            </w:r>
            <w:r w:rsidR="00BA2DF4">
              <w:rPr>
                <w:rFonts w:ascii="Arial" w:hAnsi="Arial" w:cs="Arial"/>
                <w:color w:val="000000"/>
              </w:rPr>
              <w:t>.</w:t>
            </w:r>
          </w:p>
          <w:p w14:paraId="0160510D" w14:textId="0A4566E8" w:rsidR="00340645" w:rsidRPr="00340645" w:rsidRDefault="00340645" w:rsidP="00340645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340645">
              <w:rPr>
                <w:rFonts w:ascii="Arial" w:hAnsi="Arial" w:cs="Arial"/>
                <w:color w:val="000000"/>
              </w:rPr>
              <w:t xml:space="preserve">Benutzung </w:t>
            </w:r>
            <w:r>
              <w:rPr>
                <w:rFonts w:ascii="Arial" w:hAnsi="Arial" w:cs="Arial"/>
                <w:color w:val="000000"/>
              </w:rPr>
              <w:t>nur durch unterwiesenes Personal</w:t>
            </w:r>
            <w:r w:rsidR="00BA2DF4">
              <w:rPr>
                <w:rFonts w:ascii="Arial" w:hAnsi="Arial" w:cs="Arial"/>
                <w:color w:val="000000"/>
              </w:rPr>
              <w:t>.</w:t>
            </w:r>
          </w:p>
          <w:p w14:paraId="67122315" w14:textId="238991F9" w:rsidR="00340645" w:rsidRPr="00340645" w:rsidRDefault="00340645" w:rsidP="00340645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340645">
              <w:rPr>
                <w:rFonts w:ascii="Arial" w:hAnsi="Arial" w:cs="Arial"/>
                <w:color w:val="000000"/>
              </w:rPr>
              <w:t xml:space="preserve">Bedienungsanleitung für die Steuereinheiten und für die Öfen </w:t>
            </w:r>
            <w:r>
              <w:rPr>
                <w:rFonts w:ascii="Arial" w:hAnsi="Arial" w:cs="Arial"/>
                <w:color w:val="000000"/>
              </w:rPr>
              <w:t>beachten</w:t>
            </w:r>
            <w:r w:rsidR="00BA2DF4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2A0086FC" w14:textId="6FB1C011" w:rsidR="00340645" w:rsidRDefault="00340645" w:rsidP="00340645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Vor dem Betrieb Rohröfen auf augenscheinliche Mängel kontrollieren</w:t>
            </w:r>
            <w:r w:rsidR="00BA2DF4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3DD8C1C9" w14:textId="11223860" w:rsidR="00340645" w:rsidRPr="00340645" w:rsidRDefault="00340645" w:rsidP="00340645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340645">
              <w:rPr>
                <w:rFonts w:ascii="Arial" w:hAnsi="Arial" w:cs="Arial"/>
                <w:color w:val="000000"/>
              </w:rPr>
              <w:t>Jede Auffälligkeit ist unverzüglich dem Gerätebetreuer zu melden</w:t>
            </w:r>
            <w:r w:rsidR="00BA2DF4">
              <w:rPr>
                <w:rFonts w:ascii="Arial" w:hAnsi="Arial" w:cs="Arial"/>
                <w:color w:val="000000"/>
              </w:rPr>
              <w:t>.</w:t>
            </w:r>
          </w:p>
          <w:p w14:paraId="6C7AAACB" w14:textId="68D97970" w:rsidR="00340645" w:rsidRPr="00340645" w:rsidRDefault="00340645" w:rsidP="00340645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340645">
              <w:rPr>
                <w:rFonts w:ascii="Arial" w:hAnsi="Arial" w:cs="Arial"/>
                <w:color w:val="000000"/>
              </w:rPr>
              <w:t>Der Betrieb eines Rohrofens ist durch ein geeignetes Hinweisschild kenntlich zu machen</w:t>
            </w:r>
            <w:r w:rsidR="00BA2DF4">
              <w:rPr>
                <w:rFonts w:ascii="Arial" w:hAnsi="Arial" w:cs="Arial"/>
                <w:color w:val="000000"/>
              </w:rPr>
              <w:t>.</w:t>
            </w:r>
          </w:p>
          <w:p w14:paraId="38F723D5" w14:textId="7A14B139" w:rsidR="00340645" w:rsidRPr="00340645" w:rsidRDefault="00340645" w:rsidP="00340645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340645">
              <w:rPr>
                <w:rFonts w:ascii="Arial" w:hAnsi="Arial" w:cs="Arial"/>
                <w:color w:val="000000"/>
              </w:rPr>
              <w:t>Besondere Vorsicht ist bei der Pyrolyse von neuartigen Materialien, deren thermisches Verhalten nicht bekannt ist geboten, evtl. einen Splitterschutz verwenden</w:t>
            </w:r>
            <w:r w:rsidR="00BA2DF4">
              <w:rPr>
                <w:rFonts w:ascii="Arial" w:hAnsi="Arial" w:cs="Arial"/>
                <w:color w:val="000000"/>
              </w:rPr>
              <w:t>.</w:t>
            </w:r>
          </w:p>
          <w:p w14:paraId="7C268668" w14:textId="06DFDB5C" w:rsidR="00340645" w:rsidRPr="00340645" w:rsidRDefault="00340645" w:rsidP="00340645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340645">
              <w:rPr>
                <w:rFonts w:ascii="Arial" w:hAnsi="Arial" w:cs="Arial"/>
                <w:color w:val="000000"/>
              </w:rPr>
              <w:t>Unterdruck</w:t>
            </w:r>
            <w:r>
              <w:rPr>
                <w:rFonts w:ascii="Arial" w:hAnsi="Arial" w:cs="Arial"/>
                <w:color w:val="000000"/>
              </w:rPr>
              <w:t xml:space="preserve"> mittels Manometer</w:t>
            </w:r>
            <w:r w:rsidRPr="00340645">
              <w:rPr>
                <w:rFonts w:ascii="Arial" w:hAnsi="Arial" w:cs="Arial"/>
                <w:color w:val="000000"/>
              </w:rPr>
              <w:t xml:space="preserve"> kontrollieren</w:t>
            </w:r>
            <w:r w:rsidR="00BA2DF4">
              <w:rPr>
                <w:rFonts w:ascii="Arial" w:hAnsi="Arial" w:cs="Arial"/>
                <w:color w:val="000000"/>
              </w:rPr>
              <w:t>.</w:t>
            </w:r>
          </w:p>
          <w:p w14:paraId="0D9F8752" w14:textId="54EF1171" w:rsidR="002D74E4" w:rsidRPr="00340645" w:rsidRDefault="00340645" w:rsidP="00340645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340645">
              <w:rPr>
                <w:rFonts w:ascii="Arial" w:hAnsi="Arial" w:cs="Arial"/>
                <w:color w:val="000000"/>
              </w:rPr>
              <w:t>Überdruck ist durch ein geeignetes (Hg-)Überdruckventil zu verhindern</w:t>
            </w:r>
            <w:r w:rsidR="00BA2DF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017" w:type="dxa"/>
            <w:shd w:val="clear" w:color="auto" w:fill="FFFFFF"/>
          </w:tcPr>
          <w:p w14:paraId="411A92D9" w14:textId="263D7808" w:rsidR="007864F0" w:rsidRDefault="0037195B" w:rsidP="00C1670E">
            <w:pPr>
              <w:pStyle w:val="Textkrp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F32892D" wp14:editId="70C534A6">
                  <wp:extent cx="603761" cy="607060"/>
                  <wp:effectExtent l="0" t="0" r="6350" b="254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737" cy="619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62A1D7" w14:textId="28D71EC0" w:rsidR="00C1670E" w:rsidRDefault="00C1670E" w:rsidP="00C1670E">
            <w:pPr>
              <w:pStyle w:val="Textkrper"/>
              <w:rPr>
                <w:noProof/>
                <w:sz w:val="8"/>
                <w:szCs w:val="8"/>
              </w:rPr>
            </w:pPr>
          </w:p>
          <w:p w14:paraId="71E78B0C" w14:textId="39F3D4D9" w:rsidR="00384335" w:rsidRPr="00384335" w:rsidRDefault="007864F0" w:rsidP="00C1670E">
            <w:pPr>
              <w:pStyle w:val="Textkrper"/>
              <w:rPr>
                <w:noProof/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t xml:space="preserve">         </w:t>
            </w:r>
          </w:p>
          <w:p w14:paraId="5ACE324F" w14:textId="7B80E30A" w:rsidR="00C1670E" w:rsidRDefault="00C1670E" w:rsidP="00C1670E">
            <w:pPr>
              <w:pStyle w:val="Textkrper"/>
              <w:rPr>
                <w:noProof/>
              </w:rPr>
            </w:pPr>
          </w:p>
          <w:p w14:paraId="336CF0B8" w14:textId="045F9F63" w:rsidR="00C1670E" w:rsidRPr="00C57BAB" w:rsidRDefault="00C1670E" w:rsidP="00C1670E">
            <w:pPr>
              <w:pStyle w:val="Textkrper"/>
            </w:pPr>
          </w:p>
        </w:tc>
        <w:tc>
          <w:tcPr>
            <w:tcW w:w="258" w:type="dxa"/>
            <w:gridSpan w:val="2"/>
            <w:shd w:val="clear" w:color="auto" w:fill="FFFFFF"/>
          </w:tcPr>
          <w:p w14:paraId="755B8B85" w14:textId="4D1F9592" w:rsidR="00C1670E" w:rsidRDefault="00C1670E" w:rsidP="006E3687">
            <w:pPr>
              <w:pStyle w:val="Textkrper"/>
            </w:pPr>
          </w:p>
        </w:tc>
      </w:tr>
      <w:tr w:rsidR="006E3687" w14:paraId="185C2475" w14:textId="77777777" w:rsidTr="006E3732">
        <w:trPr>
          <w:gridBefore w:val="1"/>
          <w:wBefore w:w="12" w:type="dxa"/>
          <w:cantSplit/>
          <w:trHeight w:val="20"/>
          <w:jc w:val="center"/>
        </w:trPr>
        <w:tc>
          <w:tcPr>
            <w:tcW w:w="10134" w:type="dxa"/>
            <w:gridSpan w:val="9"/>
            <w:shd w:val="clear" w:color="auto" w:fill="0000FF"/>
          </w:tcPr>
          <w:p w14:paraId="4A040C64" w14:textId="0F29A5E0" w:rsidR="006E3687" w:rsidRPr="007549A0" w:rsidRDefault="00915713" w:rsidP="00DA545D">
            <w:pPr>
              <w:pStyle w:val="berschrift5"/>
              <w:tabs>
                <w:tab w:val="center" w:pos="4958"/>
                <w:tab w:val="right" w:pos="9916"/>
              </w:tabs>
              <w:spacing w:before="40" w:after="40"/>
              <w:jc w:val="right"/>
              <w:rPr>
                <w:b w:val="0"/>
                <w:bCs w:val="0"/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                    </w:t>
            </w:r>
            <w:r w:rsidR="006E3687" w:rsidRPr="007549A0">
              <w:rPr>
                <w:sz w:val="28"/>
                <w:szCs w:val="22"/>
              </w:rPr>
              <w:t>Verhalten bei Störungen und im Gefahrenfall</w:t>
            </w:r>
            <w:r w:rsidR="00DA545D">
              <w:rPr>
                <w:sz w:val="28"/>
                <w:szCs w:val="22"/>
              </w:rPr>
              <w:tab/>
              <w:t xml:space="preserve">Notruf: </w:t>
            </w:r>
            <w:r>
              <w:rPr>
                <w:sz w:val="28"/>
                <w:szCs w:val="22"/>
              </w:rPr>
              <w:t xml:space="preserve">(0) </w:t>
            </w:r>
            <w:r w:rsidR="00DA545D">
              <w:rPr>
                <w:sz w:val="28"/>
                <w:szCs w:val="22"/>
              </w:rPr>
              <w:t>112</w:t>
            </w:r>
          </w:p>
        </w:tc>
      </w:tr>
      <w:tr w:rsidR="006E3687" w14:paraId="524C7394" w14:textId="77777777" w:rsidTr="001E0809">
        <w:trPr>
          <w:gridBefore w:val="1"/>
          <w:wBefore w:w="12" w:type="dxa"/>
          <w:trHeight w:val="1302"/>
          <w:jc w:val="center"/>
        </w:trPr>
        <w:tc>
          <w:tcPr>
            <w:tcW w:w="1204" w:type="dxa"/>
            <w:gridSpan w:val="2"/>
          </w:tcPr>
          <w:p w14:paraId="0AD6C35D" w14:textId="61481FE7" w:rsidR="00C17F7C" w:rsidRDefault="00C17F7C" w:rsidP="006E3687">
            <w:pPr>
              <w:pStyle w:val="Textkrper"/>
              <w:rPr>
                <w:sz w:val="4"/>
                <w:szCs w:val="4"/>
              </w:rPr>
            </w:pPr>
            <w:r>
              <w:t xml:space="preserve">  </w:t>
            </w:r>
          </w:p>
          <w:p w14:paraId="41AE9C5A" w14:textId="60A7474C" w:rsidR="007864F0" w:rsidRPr="007864F0" w:rsidRDefault="001E0809" w:rsidP="006E3687">
            <w:pPr>
              <w:pStyle w:val="Textkrper"/>
              <w:rPr>
                <w:sz w:val="4"/>
                <w:szCs w:val="4"/>
              </w:rPr>
            </w:pPr>
            <w:r>
              <w:rPr>
                <w:noProof/>
              </w:rPr>
              <w:drawing>
                <wp:inline distT="0" distB="0" distL="0" distR="0" wp14:anchorId="0C670A40" wp14:editId="6800F258">
                  <wp:extent cx="689610" cy="686435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610" cy="68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4" w:type="dxa"/>
            <w:gridSpan w:val="6"/>
          </w:tcPr>
          <w:p w14:paraId="4F5713B0" w14:textId="58536058" w:rsidR="00963A54" w:rsidRPr="00963A54" w:rsidRDefault="00963A54" w:rsidP="00963A54">
            <w:pPr>
              <w:pStyle w:val="Textkrper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963A54">
              <w:rPr>
                <w:sz w:val="20"/>
                <w:szCs w:val="20"/>
              </w:rPr>
              <w:t xml:space="preserve">Bei Störungen am </w:t>
            </w:r>
            <w:r>
              <w:rPr>
                <w:sz w:val="20"/>
                <w:szCs w:val="20"/>
              </w:rPr>
              <w:t>Rohrofen</w:t>
            </w:r>
            <w:r w:rsidRPr="00963A54">
              <w:rPr>
                <w:sz w:val="20"/>
                <w:szCs w:val="20"/>
              </w:rPr>
              <w:t xml:space="preserve">, Ofen abschalten und </w:t>
            </w:r>
            <w:r>
              <w:rPr>
                <w:sz w:val="20"/>
                <w:szCs w:val="20"/>
              </w:rPr>
              <w:t>Betreuer informieren</w:t>
            </w:r>
            <w:r w:rsidR="00F77C49">
              <w:rPr>
                <w:sz w:val="20"/>
                <w:szCs w:val="20"/>
              </w:rPr>
              <w:t>.</w:t>
            </w:r>
          </w:p>
          <w:p w14:paraId="5B9E87D2" w14:textId="5BCE830C" w:rsidR="00963A54" w:rsidRPr="00963A54" w:rsidRDefault="00963A54" w:rsidP="00963A54">
            <w:pPr>
              <w:pStyle w:val="Textkrper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963A54">
              <w:rPr>
                <w:sz w:val="20"/>
                <w:szCs w:val="20"/>
              </w:rPr>
              <w:t>Störungssuche und Beseitigung nach Anleitung des Herstellers durch entsprechend</w:t>
            </w:r>
          </w:p>
          <w:p w14:paraId="1E7C63E0" w14:textId="11A3FECA" w:rsidR="002F573B" w:rsidRDefault="00963A54" w:rsidP="001E0809">
            <w:pPr>
              <w:pStyle w:val="Textkrper"/>
              <w:ind w:left="360"/>
              <w:rPr>
                <w:sz w:val="20"/>
                <w:szCs w:val="20"/>
              </w:rPr>
            </w:pPr>
            <w:r w:rsidRPr="00963A54">
              <w:rPr>
                <w:sz w:val="20"/>
                <w:szCs w:val="20"/>
              </w:rPr>
              <w:t>qualifiziertes Personal durchführen, ggf. durch Kundendienst des Herstellers</w:t>
            </w:r>
            <w:r w:rsidR="00F77C49">
              <w:rPr>
                <w:sz w:val="20"/>
                <w:szCs w:val="20"/>
              </w:rPr>
              <w:t>.</w:t>
            </w:r>
          </w:p>
          <w:p w14:paraId="20934336" w14:textId="7FB83197" w:rsidR="001E0809" w:rsidRPr="001E0809" w:rsidRDefault="001E0809" w:rsidP="001E0809">
            <w:pPr>
              <w:pStyle w:val="Listenabsatz"/>
              <w:numPr>
                <w:ilvl w:val="0"/>
                <w:numId w:val="11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E080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Nur Entstehungsbrand selbst löschen – sonst Umfeld informieren und Feuerwehr rufen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und Gebäude erlassen</w:t>
            </w:r>
            <w:r w:rsidR="00F77C4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236" w:type="dxa"/>
          </w:tcPr>
          <w:p w14:paraId="4C862BD5" w14:textId="77777777" w:rsidR="006E3687" w:rsidRDefault="006E3687" w:rsidP="006E3687">
            <w:pPr>
              <w:pStyle w:val="Textkrper"/>
            </w:pPr>
          </w:p>
        </w:tc>
      </w:tr>
      <w:tr w:rsidR="006E3687" w14:paraId="05F7606F" w14:textId="77777777" w:rsidTr="006E3732">
        <w:trPr>
          <w:gridBefore w:val="1"/>
          <w:wBefore w:w="12" w:type="dxa"/>
          <w:cantSplit/>
          <w:jc w:val="center"/>
        </w:trPr>
        <w:tc>
          <w:tcPr>
            <w:tcW w:w="10134" w:type="dxa"/>
            <w:gridSpan w:val="9"/>
            <w:shd w:val="clear" w:color="auto" w:fill="0000FF"/>
          </w:tcPr>
          <w:p w14:paraId="59FACF81" w14:textId="6EC813FD" w:rsidR="006E3687" w:rsidRPr="00963A54" w:rsidRDefault="00DA545D" w:rsidP="00DA545D">
            <w:pPr>
              <w:pStyle w:val="berschrift5"/>
              <w:tabs>
                <w:tab w:val="center" w:pos="4958"/>
                <w:tab w:val="right" w:pos="9916"/>
              </w:tabs>
              <w:spacing w:before="40" w:after="40"/>
              <w:jc w:val="right"/>
              <w:rPr>
                <w:b w:val="0"/>
                <w:bCs w:val="0"/>
                <w:sz w:val="28"/>
                <w:szCs w:val="28"/>
              </w:rPr>
            </w:pPr>
            <w:r w:rsidRPr="00963A54">
              <w:rPr>
                <w:sz w:val="28"/>
                <w:szCs w:val="28"/>
              </w:rPr>
              <w:tab/>
            </w:r>
            <w:r w:rsidR="006E3687" w:rsidRPr="00963A54">
              <w:rPr>
                <w:sz w:val="28"/>
                <w:szCs w:val="28"/>
              </w:rPr>
              <w:t>Erste Hilfe</w:t>
            </w:r>
            <w:r w:rsidRPr="00963A54">
              <w:rPr>
                <w:sz w:val="28"/>
                <w:szCs w:val="28"/>
              </w:rPr>
              <w:tab/>
              <w:t xml:space="preserve">Notruf: </w:t>
            </w:r>
            <w:r w:rsidR="00915713" w:rsidRPr="00963A54">
              <w:rPr>
                <w:sz w:val="28"/>
                <w:szCs w:val="28"/>
              </w:rPr>
              <w:t xml:space="preserve">(0) </w:t>
            </w:r>
            <w:r w:rsidRPr="00963A54">
              <w:rPr>
                <w:sz w:val="28"/>
                <w:szCs w:val="28"/>
              </w:rPr>
              <w:t>112</w:t>
            </w:r>
          </w:p>
        </w:tc>
      </w:tr>
      <w:tr w:rsidR="006E3687" w14:paraId="43DF2970" w14:textId="77777777" w:rsidTr="007864F0">
        <w:trPr>
          <w:gridBefore w:val="1"/>
          <w:wBefore w:w="12" w:type="dxa"/>
          <w:jc w:val="center"/>
        </w:trPr>
        <w:tc>
          <w:tcPr>
            <w:tcW w:w="1204" w:type="dxa"/>
            <w:gridSpan w:val="2"/>
          </w:tcPr>
          <w:p w14:paraId="7E3B2A42" w14:textId="77777777" w:rsidR="00F2367A" w:rsidRDefault="00F2367A" w:rsidP="006E3687">
            <w:pPr>
              <w:pStyle w:val="Textkrper"/>
            </w:pPr>
            <w:r>
              <w:t xml:space="preserve">  </w:t>
            </w:r>
          </w:p>
          <w:p w14:paraId="3ED11F10" w14:textId="77777777" w:rsidR="006E3687" w:rsidRDefault="00F2367A" w:rsidP="006E3687">
            <w:pPr>
              <w:pStyle w:val="Textkrper"/>
            </w:pPr>
            <w:r>
              <w:t xml:space="preserve">  </w:t>
            </w:r>
            <w:r w:rsidR="00A10571">
              <w:rPr>
                <w:noProof/>
              </w:rPr>
              <w:drawing>
                <wp:inline distT="0" distB="0" distL="0" distR="0" wp14:anchorId="26F1E83C" wp14:editId="29670C4E">
                  <wp:extent cx="558800" cy="566799"/>
                  <wp:effectExtent l="0" t="0" r="0" b="5080"/>
                  <wp:docPr id="17" name="Bild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216" cy="568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77A170AA" w14:textId="77777777" w:rsidR="00A10571" w:rsidRDefault="00A10571" w:rsidP="006E3687">
            <w:pPr>
              <w:pStyle w:val="Textkrper"/>
            </w:pPr>
          </w:p>
          <w:p w14:paraId="076C3162" w14:textId="77777777" w:rsidR="00A10571" w:rsidRPr="0077137A" w:rsidRDefault="00A10571" w:rsidP="006E3687">
            <w:pPr>
              <w:pStyle w:val="Textkrper"/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714FE340" wp14:editId="20CE0311">
                  <wp:extent cx="552450" cy="552450"/>
                  <wp:effectExtent l="0" t="0" r="0" b="0"/>
                  <wp:docPr id="18" name="Bild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4" w:type="dxa"/>
            <w:gridSpan w:val="6"/>
          </w:tcPr>
          <w:p w14:paraId="5CAF2762" w14:textId="01EEC81F" w:rsidR="00DA545D" w:rsidRPr="000D3C86" w:rsidRDefault="00DA545D" w:rsidP="00DA545D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0D3C86">
              <w:rPr>
                <w:rFonts w:ascii="Arial" w:hAnsi="Arial" w:cs="Arial"/>
                <w:sz w:val="20"/>
                <w:szCs w:val="20"/>
              </w:rPr>
              <w:t xml:space="preserve">Bei allen Erste-Hilfe-Maßnahmen Selbstschutz beachten! Verletzten versorgen! </w:t>
            </w:r>
            <w:r w:rsidR="00605AA1">
              <w:rPr>
                <w:rFonts w:ascii="Arial" w:hAnsi="Arial" w:cs="Arial"/>
                <w:sz w:val="20"/>
                <w:szCs w:val="20"/>
              </w:rPr>
              <w:t>L</w:t>
            </w:r>
            <w:r w:rsidRPr="000D3C86">
              <w:rPr>
                <w:rFonts w:ascii="Arial" w:hAnsi="Arial" w:cs="Arial"/>
                <w:sz w:val="20"/>
                <w:szCs w:val="20"/>
              </w:rPr>
              <w:t>eichte Verletzungen</w:t>
            </w:r>
            <w:r w:rsidR="00F77C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7C49" w:rsidRPr="00F77C49">
              <w:rPr>
                <w:rFonts w:ascii="Arial" w:hAnsi="Arial" w:cs="Arial"/>
                <w:sz w:val="20"/>
                <w:szCs w:val="20"/>
              </w:rPr>
              <w:t>in den Meldeblock eintragen und zentral archivieren</w:t>
            </w:r>
            <w:r w:rsidRPr="000D3C86">
              <w:rPr>
                <w:rFonts w:ascii="Arial" w:hAnsi="Arial" w:cs="Arial"/>
                <w:sz w:val="20"/>
                <w:szCs w:val="20"/>
              </w:rPr>
              <w:t>!</w:t>
            </w:r>
          </w:p>
          <w:p w14:paraId="3CE41543" w14:textId="2403CF98" w:rsidR="00DA545D" w:rsidRPr="001A3CCF" w:rsidRDefault="00DA545D" w:rsidP="00DA545D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0D3C86">
              <w:rPr>
                <w:rFonts w:ascii="Arial" w:hAnsi="Arial" w:cs="Arial"/>
                <w:sz w:val="20"/>
                <w:szCs w:val="20"/>
              </w:rPr>
              <w:t>Bei schweren Verletzungen Notarzt rufen! Dokumentation des Unfalls!</w:t>
            </w:r>
          </w:p>
          <w:p w14:paraId="33510439" w14:textId="54870BDD" w:rsidR="00DA545D" w:rsidRDefault="00DA545D" w:rsidP="00DA545D">
            <w:pPr>
              <w:rPr>
                <w:rFonts w:ascii="Arial" w:hAnsi="Arial" w:cs="Arial"/>
                <w:b/>
                <w:bCs/>
              </w:rPr>
            </w:pPr>
            <w:r w:rsidRPr="000D3C86">
              <w:rPr>
                <w:rFonts w:ascii="Arial" w:hAnsi="Arial" w:cs="Arial"/>
                <w:b/>
                <w:bCs/>
              </w:rPr>
              <w:t xml:space="preserve">Ersthelfer hinzuziehen, </w:t>
            </w:r>
            <w:r w:rsidR="00F77C49">
              <w:rPr>
                <w:rFonts w:ascii="Arial" w:hAnsi="Arial" w:cs="Arial"/>
                <w:b/>
                <w:bCs/>
              </w:rPr>
              <w:t>Betreuer</w:t>
            </w:r>
            <w:r w:rsidRPr="000D3C86">
              <w:rPr>
                <w:rFonts w:ascii="Arial" w:hAnsi="Arial" w:cs="Arial"/>
                <w:b/>
                <w:bCs/>
              </w:rPr>
              <w:t xml:space="preserve"> informieren</w:t>
            </w:r>
            <w:r w:rsidR="00F77C49">
              <w:rPr>
                <w:rFonts w:ascii="Arial" w:hAnsi="Arial" w:cs="Arial"/>
                <w:b/>
                <w:bCs/>
              </w:rPr>
              <w:t>,</w:t>
            </w:r>
            <w:r w:rsidRPr="000D3C86">
              <w:rPr>
                <w:rFonts w:ascii="Arial" w:hAnsi="Arial" w:cs="Arial"/>
                <w:b/>
                <w:bCs/>
              </w:rPr>
              <w:t xml:space="preserve"> Arzt aufsuchen</w:t>
            </w:r>
            <w:r w:rsidR="00A10571" w:rsidRPr="000D3C86">
              <w:rPr>
                <w:rFonts w:ascii="Arial" w:hAnsi="Arial" w:cs="Arial"/>
                <w:b/>
                <w:bCs/>
              </w:rPr>
              <w:t>!</w:t>
            </w:r>
          </w:p>
          <w:p w14:paraId="14C74ADE" w14:textId="77777777" w:rsidR="00CB3886" w:rsidRPr="000D3C86" w:rsidRDefault="00CB3886" w:rsidP="00DA545D">
            <w:pPr>
              <w:rPr>
                <w:rFonts w:ascii="Arial" w:hAnsi="Arial" w:cs="Arial"/>
                <w:b/>
                <w:bCs/>
              </w:rPr>
            </w:pPr>
          </w:p>
          <w:p w14:paraId="461BD660" w14:textId="77777777" w:rsidR="00DA545D" w:rsidRPr="000D3C86" w:rsidRDefault="00DA545D" w:rsidP="00DA545D">
            <w:pPr>
              <w:tabs>
                <w:tab w:val="left" w:pos="1280"/>
              </w:tabs>
              <w:ind w:left="4"/>
              <w:rPr>
                <w:rFonts w:ascii="Arial" w:hAnsi="Arial" w:cs="Arial"/>
              </w:rPr>
            </w:pPr>
            <w:r w:rsidRPr="000D3C86">
              <w:rPr>
                <w:rFonts w:ascii="Arial" w:hAnsi="Arial" w:cs="Arial"/>
                <w:b/>
                <w:bCs/>
              </w:rPr>
              <w:t xml:space="preserve">ERSTHELFER:          </w:t>
            </w:r>
            <w:r w:rsidRPr="000D3C86">
              <w:rPr>
                <w:rFonts w:ascii="Arial" w:hAnsi="Arial" w:cs="Arial"/>
              </w:rPr>
              <w:t xml:space="preserve">Name:  ............................. Raum: ........................ </w:t>
            </w:r>
          </w:p>
          <w:p w14:paraId="041DDED3" w14:textId="77777777" w:rsidR="00CB3886" w:rsidRDefault="00DA545D" w:rsidP="00DA545D">
            <w:pPr>
              <w:tabs>
                <w:tab w:val="left" w:pos="1138"/>
              </w:tabs>
              <w:ind w:left="1422"/>
              <w:rPr>
                <w:rFonts w:ascii="Arial" w:hAnsi="Arial" w:cs="Arial"/>
              </w:rPr>
            </w:pPr>
            <w:r w:rsidRPr="000D3C86">
              <w:rPr>
                <w:rFonts w:ascii="Arial" w:hAnsi="Arial" w:cs="Arial"/>
              </w:rPr>
              <w:t xml:space="preserve">            </w:t>
            </w:r>
          </w:p>
          <w:p w14:paraId="34FBE848" w14:textId="1F80F243" w:rsidR="00DA545D" w:rsidRPr="000D3C86" w:rsidRDefault="00CB3886" w:rsidP="00CB3886">
            <w:pPr>
              <w:tabs>
                <w:tab w:val="left" w:pos="11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</w:t>
            </w:r>
            <w:r w:rsidR="00DA545D" w:rsidRPr="000D3C86">
              <w:rPr>
                <w:rFonts w:ascii="Arial" w:hAnsi="Arial" w:cs="Arial"/>
              </w:rPr>
              <w:t>Tel.: ...............................</w:t>
            </w:r>
          </w:p>
          <w:p w14:paraId="3F0AEFF8" w14:textId="77777777" w:rsidR="00DA545D" w:rsidRPr="000D3C86" w:rsidRDefault="00DA545D" w:rsidP="00DA545D">
            <w:pPr>
              <w:tabs>
                <w:tab w:val="left" w:pos="1138"/>
              </w:tabs>
              <w:ind w:left="1422"/>
              <w:rPr>
                <w:rFonts w:ascii="Arial" w:hAnsi="Arial" w:cs="Arial"/>
                <w:b/>
                <w:bCs/>
              </w:rPr>
            </w:pPr>
          </w:p>
          <w:p w14:paraId="21A4C075" w14:textId="3C8FEE81" w:rsidR="00DA545D" w:rsidRPr="000D3C86" w:rsidRDefault="00DA545D" w:rsidP="00DA545D">
            <w:pPr>
              <w:rPr>
                <w:rFonts w:ascii="Arial" w:hAnsi="Arial" w:cs="Arial"/>
              </w:rPr>
            </w:pPr>
            <w:r w:rsidRPr="000D3C86">
              <w:rPr>
                <w:rFonts w:ascii="Arial" w:hAnsi="Arial" w:cs="Arial"/>
                <w:b/>
                <w:bCs/>
              </w:rPr>
              <w:t>UNFALLARZT:</w:t>
            </w:r>
            <w:r w:rsidRPr="000D3C86">
              <w:rPr>
                <w:rFonts w:ascii="Arial" w:hAnsi="Arial" w:cs="Arial"/>
                <w:b/>
                <w:bCs/>
              </w:rPr>
              <w:tab/>
            </w:r>
            <w:r w:rsidR="00CB3886">
              <w:rPr>
                <w:rFonts w:ascii="Arial" w:hAnsi="Arial" w:cs="Arial"/>
                <w:b/>
                <w:bCs/>
              </w:rPr>
              <w:t xml:space="preserve">         </w:t>
            </w:r>
            <w:r w:rsidRPr="000D3C86">
              <w:rPr>
                <w:rFonts w:ascii="Arial" w:hAnsi="Arial" w:cs="Arial"/>
              </w:rPr>
              <w:t xml:space="preserve">Elisabethenstift, Landgraf-Georg-Str. 100,             </w:t>
            </w:r>
          </w:p>
          <w:p w14:paraId="4878074B" w14:textId="77777777" w:rsidR="009A05D5" w:rsidRPr="0052135B" w:rsidRDefault="00DA545D" w:rsidP="00DA545D">
            <w:pPr>
              <w:pStyle w:val="Textkrper"/>
              <w:tabs>
                <w:tab w:val="left" w:pos="5367"/>
              </w:tabs>
              <w:ind w:left="360"/>
              <w:rPr>
                <w:sz w:val="16"/>
                <w:szCs w:val="16"/>
              </w:rPr>
            </w:pPr>
            <w:r w:rsidRPr="000D3C86">
              <w:rPr>
                <w:sz w:val="20"/>
                <w:szCs w:val="20"/>
              </w:rPr>
              <w:t xml:space="preserve">                            Tel. Durchwahl: 403-2001, Giftnotruf: 06131-19240</w:t>
            </w:r>
          </w:p>
        </w:tc>
        <w:tc>
          <w:tcPr>
            <w:tcW w:w="236" w:type="dxa"/>
          </w:tcPr>
          <w:p w14:paraId="3FBCAA54" w14:textId="37B13480" w:rsidR="006E3687" w:rsidRDefault="00CB3886" w:rsidP="006E3687">
            <w:pPr>
              <w:pStyle w:val="Textkrper"/>
            </w:pPr>
            <w:r>
              <w:t xml:space="preserve">  </w:t>
            </w:r>
          </w:p>
        </w:tc>
      </w:tr>
      <w:tr w:rsidR="006E3687" w14:paraId="7E6A0C55" w14:textId="77777777" w:rsidTr="006E3732">
        <w:trPr>
          <w:gridBefore w:val="1"/>
          <w:wBefore w:w="12" w:type="dxa"/>
          <w:cantSplit/>
          <w:jc w:val="center"/>
        </w:trPr>
        <w:tc>
          <w:tcPr>
            <w:tcW w:w="10134" w:type="dxa"/>
            <w:gridSpan w:val="9"/>
            <w:shd w:val="clear" w:color="auto" w:fill="0000FF"/>
          </w:tcPr>
          <w:p w14:paraId="63458E1E" w14:textId="77777777" w:rsidR="006E3687" w:rsidRDefault="006E3687" w:rsidP="006E3687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7549A0">
              <w:rPr>
                <w:sz w:val="28"/>
                <w:szCs w:val="22"/>
              </w:rPr>
              <w:t>Instandhaltung</w:t>
            </w:r>
          </w:p>
        </w:tc>
      </w:tr>
      <w:tr w:rsidR="00863BC1" w14:paraId="12FC2345" w14:textId="77777777" w:rsidTr="006F4742">
        <w:trPr>
          <w:trHeight w:val="736"/>
          <w:jc w:val="center"/>
        </w:trPr>
        <w:tc>
          <w:tcPr>
            <w:tcW w:w="709" w:type="dxa"/>
            <w:gridSpan w:val="2"/>
            <w:tcBorders>
              <w:top w:val="nil"/>
              <w:bottom w:val="nil"/>
              <w:right w:val="nil"/>
            </w:tcBorders>
          </w:tcPr>
          <w:p w14:paraId="7FEA4B28" w14:textId="77777777" w:rsidR="00863BC1" w:rsidRPr="000D3C86" w:rsidRDefault="00863BC1" w:rsidP="006E3687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0A85BE33" w14:textId="77777777" w:rsidR="00863BC1" w:rsidRDefault="00863BC1" w:rsidP="006E3687">
            <w:pPr>
              <w:pStyle w:val="Textkrper"/>
              <w:rPr>
                <w:sz w:val="20"/>
                <w:szCs w:val="20"/>
              </w:rPr>
            </w:pPr>
            <w:r w:rsidRPr="000D3C86">
              <w:rPr>
                <w:sz w:val="20"/>
                <w:szCs w:val="20"/>
              </w:rPr>
              <w:t xml:space="preserve"> </w:t>
            </w:r>
          </w:p>
          <w:p w14:paraId="26632972" w14:textId="0F44EE0B" w:rsidR="007864F0" w:rsidRPr="000D3C86" w:rsidRDefault="007864F0" w:rsidP="006E3687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8672" w:type="dxa"/>
            <w:gridSpan w:val="5"/>
            <w:tcBorders>
              <w:top w:val="nil"/>
              <w:left w:val="nil"/>
              <w:bottom w:val="nil"/>
            </w:tcBorders>
          </w:tcPr>
          <w:p w14:paraId="40424E5F" w14:textId="77777777" w:rsidR="00F6674B" w:rsidRDefault="0037195B" w:rsidP="00600A37">
            <w:pPr>
              <w:pStyle w:val="Textkrper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37195B">
              <w:rPr>
                <w:sz w:val="20"/>
                <w:szCs w:val="20"/>
              </w:rPr>
              <w:t>Reparaturen, Wartungsarbeiten und Inspektionen dürfen nur von hiermit beauftragten, befähigten Personen durchgeführt werden!</w:t>
            </w:r>
          </w:p>
          <w:p w14:paraId="0F87B0A7" w14:textId="77777777" w:rsidR="00BA2DF4" w:rsidRDefault="00BA2DF4" w:rsidP="00BA2DF4">
            <w:pPr>
              <w:pStyle w:val="Textkrper"/>
              <w:rPr>
                <w:sz w:val="20"/>
                <w:szCs w:val="20"/>
              </w:rPr>
            </w:pPr>
          </w:p>
          <w:p w14:paraId="62C93DF8" w14:textId="4AC5562C" w:rsidR="00BA2DF4" w:rsidRPr="00600A37" w:rsidRDefault="00BA2DF4" w:rsidP="00BA2DF4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vMerge w:val="restart"/>
          </w:tcPr>
          <w:p w14:paraId="5D5B4F40" w14:textId="77777777" w:rsidR="00863BC1" w:rsidRDefault="00863BC1" w:rsidP="006E3687">
            <w:pPr>
              <w:pStyle w:val="Textkrper"/>
            </w:pPr>
          </w:p>
        </w:tc>
      </w:tr>
      <w:tr w:rsidR="00D96BF1" w14:paraId="671B1577" w14:textId="77777777" w:rsidTr="006F4742">
        <w:trPr>
          <w:trHeight w:val="299"/>
          <w:jc w:val="center"/>
        </w:trPr>
        <w:tc>
          <w:tcPr>
            <w:tcW w:w="9888" w:type="dxa"/>
            <w:gridSpan w:val="8"/>
            <w:tcBorders>
              <w:top w:val="nil"/>
              <w:bottom w:val="single" w:sz="48" w:space="0" w:color="0000FF"/>
            </w:tcBorders>
          </w:tcPr>
          <w:p w14:paraId="2728A47D" w14:textId="77777777" w:rsidR="006F4742" w:rsidRDefault="006F4742"/>
          <w:tbl>
            <w:tblPr>
              <w:tblStyle w:val="Tabellenraster"/>
              <w:tblW w:w="14640" w:type="dxa"/>
              <w:tblLayout w:type="fixed"/>
              <w:tblLook w:val="04A0" w:firstRow="1" w:lastRow="0" w:firstColumn="1" w:lastColumn="0" w:noHBand="0" w:noVBand="1"/>
            </w:tblPr>
            <w:tblGrid>
              <w:gridCol w:w="3844"/>
              <w:gridCol w:w="1272"/>
              <w:gridCol w:w="9524"/>
            </w:tblGrid>
            <w:tr w:rsidR="00D96BF1" w14:paraId="75D5F75E" w14:textId="77777777" w:rsidTr="006F4742">
              <w:trPr>
                <w:trHeight w:val="33"/>
              </w:trPr>
              <w:tc>
                <w:tcPr>
                  <w:tcW w:w="384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ADA4C0F" w14:textId="4C3726D4" w:rsidR="00D96BF1" w:rsidRDefault="00D96BF1" w:rsidP="00D96BF1">
                  <w:pPr>
                    <w:pStyle w:val="Textkrp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Datum: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052BFD" w14:textId="3ED77618" w:rsidR="00D96BF1" w:rsidRDefault="00D96BF1" w:rsidP="00D96BF1">
                  <w:pPr>
                    <w:pStyle w:val="Textkrp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2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4755F4E" w14:textId="32830E11" w:rsidR="00D96BF1" w:rsidRDefault="00D96BF1" w:rsidP="00D96BF1">
                  <w:pPr>
                    <w:pStyle w:val="Textkrp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Unterschrift: </w:t>
                  </w:r>
                </w:p>
              </w:tc>
            </w:tr>
          </w:tbl>
          <w:p w14:paraId="5425399B" w14:textId="5BF05A05" w:rsidR="00D96BF1" w:rsidRPr="000D3C86" w:rsidRDefault="00D96BF1" w:rsidP="00D96BF1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vMerge/>
          </w:tcPr>
          <w:p w14:paraId="331FD42A" w14:textId="77777777" w:rsidR="00D96BF1" w:rsidRDefault="00D96BF1" w:rsidP="006E3687">
            <w:pPr>
              <w:pStyle w:val="Textkrper"/>
            </w:pPr>
          </w:p>
        </w:tc>
      </w:tr>
      <w:bookmarkEnd w:id="0"/>
    </w:tbl>
    <w:p w14:paraId="6F64AF12" w14:textId="77777777" w:rsidR="008C2654" w:rsidRPr="0077137A" w:rsidRDefault="008C2654">
      <w:pPr>
        <w:rPr>
          <w:rFonts w:ascii="Arial" w:hAnsi="Arial" w:cs="Arial"/>
          <w:sz w:val="16"/>
        </w:rPr>
      </w:pPr>
    </w:p>
    <w:sectPr w:rsidR="008C2654" w:rsidRPr="0077137A" w:rsidSect="00F2367A">
      <w:footerReference w:type="default" r:id="rId17"/>
      <w:pgSz w:w="11909" w:h="16834" w:code="9"/>
      <w:pgMar w:top="567" w:right="851" w:bottom="408" w:left="1021" w:header="709" w:footer="45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DA3FC" w14:textId="77777777" w:rsidR="00C24E69" w:rsidRDefault="00C24E69">
      <w:r>
        <w:separator/>
      </w:r>
    </w:p>
  </w:endnote>
  <w:endnote w:type="continuationSeparator" w:id="0">
    <w:p w14:paraId="59133CC3" w14:textId="77777777" w:rsidR="00C24E69" w:rsidRDefault="00C2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AA0BA" w14:textId="5A5BCE9E" w:rsidR="000D3C86" w:rsidRPr="00803261" w:rsidRDefault="006E3687" w:rsidP="000D3C86">
    <w:pPr>
      <w:pStyle w:val="Fuzeile"/>
      <w:jc w:val="center"/>
      <w:rPr>
        <w:sz w:val="16"/>
        <w:szCs w:val="16"/>
      </w:rPr>
    </w:pPr>
    <w:r>
      <w:rPr>
        <w:lang w:val="fr-FR"/>
      </w:rPr>
      <w:t xml:space="preserve"> </w:t>
    </w:r>
    <w:r w:rsidR="000D3C86">
      <w:rPr>
        <w:sz w:val="16"/>
        <w:szCs w:val="16"/>
      </w:rPr>
      <w:t xml:space="preserve">                                                                                                                                                 </w:t>
    </w:r>
    <w:r w:rsidR="000D3C86" w:rsidRPr="00803261">
      <w:rPr>
        <w:sz w:val="16"/>
        <w:szCs w:val="16"/>
      </w:rPr>
      <w:t xml:space="preserve">erstellt: </w:t>
    </w:r>
    <w:r w:rsidR="000D3C86" w:rsidRPr="00803261">
      <w:rPr>
        <w:i/>
        <w:iCs/>
        <w:sz w:val="16"/>
        <w:szCs w:val="16"/>
      </w:rPr>
      <w:t>mas</w:t>
    </w:r>
    <w:r w:rsidR="000D3C86" w:rsidRPr="00803261">
      <w:rPr>
        <w:sz w:val="16"/>
        <w:szCs w:val="16"/>
      </w:rPr>
      <w:t xml:space="preserve">, im </w:t>
    </w:r>
    <w:r w:rsidR="00196F34">
      <w:rPr>
        <w:sz w:val="16"/>
        <w:szCs w:val="16"/>
      </w:rPr>
      <w:t>März</w:t>
    </w:r>
    <w:r w:rsidR="000D3C86" w:rsidRPr="00803261">
      <w:rPr>
        <w:sz w:val="16"/>
        <w:szCs w:val="16"/>
      </w:rPr>
      <w:t xml:space="preserve"> 2020, V. Reis</w:t>
    </w:r>
    <w:r w:rsidR="000D3C86">
      <w:rPr>
        <w:sz w:val="16"/>
        <w:szCs w:val="16"/>
      </w:rPr>
      <w:t>, überarbeitet:</w:t>
    </w:r>
    <w:r w:rsidR="000D3C86" w:rsidRPr="00803261">
      <w:rPr>
        <w:sz w:val="16"/>
        <w:szCs w:val="16"/>
      </w:rPr>
      <w:t xml:space="preserve"> </w:t>
    </w:r>
  </w:p>
  <w:p w14:paraId="3564B1D9" w14:textId="77777777" w:rsidR="006E3687" w:rsidRDefault="006E3687" w:rsidP="000D3C86">
    <w:pPr>
      <w:pStyle w:val="Fuzeile"/>
      <w:tabs>
        <w:tab w:val="clear" w:pos="9072"/>
        <w:tab w:val="right" w:pos="9639"/>
      </w:tabs>
      <w:ind w:left="708"/>
      <w:jc w:val="right"/>
      <w:rPr>
        <w:rFonts w:ascii="Arial" w:hAnsi="Arial" w:cs="Arial"/>
        <w:sz w:val="18"/>
        <w:lang w:val="fr-FR"/>
      </w:rPr>
    </w:pPr>
    <w:r>
      <w:rPr>
        <w:lang w:val="fr-FR"/>
      </w:rPr>
      <w:t xml:space="preserve">                   </w:t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85D8C" w14:textId="77777777" w:rsidR="00C24E69" w:rsidRDefault="00C24E69">
      <w:r>
        <w:separator/>
      </w:r>
    </w:p>
  </w:footnote>
  <w:footnote w:type="continuationSeparator" w:id="0">
    <w:p w14:paraId="4810EEF0" w14:textId="77777777" w:rsidR="00C24E69" w:rsidRDefault="00C24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75947"/>
    <w:multiLevelType w:val="hybridMultilevel"/>
    <w:tmpl w:val="5EDEF8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B556D"/>
    <w:multiLevelType w:val="hybridMultilevel"/>
    <w:tmpl w:val="FF60BF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F06E06"/>
    <w:multiLevelType w:val="hybridMultilevel"/>
    <w:tmpl w:val="853A634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57E0C"/>
    <w:multiLevelType w:val="hybridMultilevel"/>
    <w:tmpl w:val="DF5C4C8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3F04DE"/>
    <w:multiLevelType w:val="hybridMultilevel"/>
    <w:tmpl w:val="FBB01D4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517C8"/>
    <w:multiLevelType w:val="hybridMultilevel"/>
    <w:tmpl w:val="1D4E9DD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D6495C"/>
    <w:multiLevelType w:val="hybridMultilevel"/>
    <w:tmpl w:val="451A470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38432A"/>
    <w:multiLevelType w:val="hybridMultilevel"/>
    <w:tmpl w:val="4A1EF86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C97C61"/>
    <w:multiLevelType w:val="hybridMultilevel"/>
    <w:tmpl w:val="D5D86A4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6B125E"/>
    <w:multiLevelType w:val="hybridMultilevel"/>
    <w:tmpl w:val="8FBCBFF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4F05FE"/>
    <w:multiLevelType w:val="hybridMultilevel"/>
    <w:tmpl w:val="4B567A1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9B0B96"/>
    <w:multiLevelType w:val="hybridMultilevel"/>
    <w:tmpl w:val="6CC0606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037B71"/>
    <w:multiLevelType w:val="hybridMultilevel"/>
    <w:tmpl w:val="ED4AC9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D30FB2"/>
    <w:multiLevelType w:val="hybridMultilevel"/>
    <w:tmpl w:val="AAC6E7B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C1740D"/>
    <w:multiLevelType w:val="hybridMultilevel"/>
    <w:tmpl w:val="CFFEC4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10"/>
  </w:num>
  <w:num w:numId="10">
    <w:abstractNumId w:val="0"/>
  </w:num>
  <w:num w:numId="11">
    <w:abstractNumId w:val="7"/>
  </w:num>
  <w:num w:numId="12">
    <w:abstractNumId w:val="14"/>
  </w:num>
  <w:num w:numId="13">
    <w:abstractNumId w:val="3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50"/>
    <w:rsid w:val="000005A9"/>
    <w:rsid w:val="00006B6B"/>
    <w:rsid w:val="00007383"/>
    <w:rsid w:val="000405F0"/>
    <w:rsid w:val="000977E2"/>
    <w:rsid w:val="000D3C86"/>
    <w:rsid w:val="000D45CD"/>
    <w:rsid w:val="000E725B"/>
    <w:rsid w:val="000F0573"/>
    <w:rsid w:val="0011789D"/>
    <w:rsid w:val="00121622"/>
    <w:rsid w:val="00151FE9"/>
    <w:rsid w:val="00192820"/>
    <w:rsid w:val="00196F34"/>
    <w:rsid w:val="001A3CCF"/>
    <w:rsid w:val="001A719D"/>
    <w:rsid w:val="001D532C"/>
    <w:rsid w:val="001E0809"/>
    <w:rsid w:val="001F290D"/>
    <w:rsid w:val="002548BA"/>
    <w:rsid w:val="002A6BEB"/>
    <w:rsid w:val="002B0123"/>
    <w:rsid w:val="002B693E"/>
    <w:rsid w:val="002D74E4"/>
    <w:rsid w:val="002F573B"/>
    <w:rsid w:val="00301476"/>
    <w:rsid w:val="003068EB"/>
    <w:rsid w:val="00340645"/>
    <w:rsid w:val="0037195B"/>
    <w:rsid w:val="00372529"/>
    <w:rsid w:val="00382501"/>
    <w:rsid w:val="00384335"/>
    <w:rsid w:val="003D42B8"/>
    <w:rsid w:val="003F0ADB"/>
    <w:rsid w:val="00450C6E"/>
    <w:rsid w:val="00490EF0"/>
    <w:rsid w:val="004B4641"/>
    <w:rsid w:val="004C6329"/>
    <w:rsid w:val="0050058F"/>
    <w:rsid w:val="0052135B"/>
    <w:rsid w:val="00537E27"/>
    <w:rsid w:val="00550460"/>
    <w:rsid w:val="00554E20"/>
    <w:rsid w:val="00573345"/>
    <w:rsid w:val="005771B2"/>
    <w:rsid w:val="005B4B6E"/>
    <w:rsid w:val="005E5325"/>
    <w:rsid w:val="005E6BEB"/>
    <w:rsid w:val="00600A37"/>
    <w:rsid w:val="00605AA1"/>
    <w:rsid w:val="00622E9F"/>
    <w:rsid w:val="00646E9E"/>
    <w:rsid w:val="0065526A"/>
    <w:rsid w:val="00657EEF"/>
    <w:rsid w:val="006E3687"/>
    <w:rsid w:val="006E3732"/>
    <w:rsid w:val="006F4742"/>
    <w:rsid w:val="006F7EEC"/>
    <w:rsid w:val="00713281"/>
    <w:rsid w:val="007210B2"/>
    <w:rsid w:val="007540A8"/>
    <w:rsid w:val="007549A0"/>
    <w:rsid w:val="00763A10"/>
    <w:rsid w:val="007864F0"/>
    <w:rsid w:val="00797E5B"/>
    <w:rsid w:val="007A2AEC"/>
    <w:rsid w:val="007F45A9"/>
    <w:rsid w:val="00863BC1"/>
    <w:rsid w:val="00882E69"/>
    <w:rsid w:val="008B5E4E"/>
    <w:rsid w:val="008B7344"/>
    <w:rsid w:val="008C2654"/>
    <w:rsid w:val="008C6258"/>
    <w:rsid w:val="008E0750"/>
    <w:rsid w:val="008E40A1"/>
    <w:rsid w:val="0090466B"/>
    <w:rsid w:val="00915713"/>
    <w:rsid w:val="00921EE4"/>
    <w:rsid w:val="00940BDD"/>
    <w:rsid w:val="00963A54"/>
    <w:rsid w:val="009A05D5"/>
    <w:rsid w:val="00A10571"/>
    <w:rsid w:val="00A444C4"/>
    <w:rsid w:val="00A44914"/>
    <w:rsid w:val="00A517F4"/>
    <w:rsid w:val="00A925C0"/>
    <w:rsid w:val="00AE1F67"/>
    <w:rsid w:val="00B111F5"/>
    <w:rsid w:val="00B30DC7"/>
    <w:rsid w:val="00B45AF0"/>
    <w:rsid w:val="00BA07B7"/>
    <w:rsid w:val="00BA2DF4"/>
    <w:rsid w:val="00BA3447"/>
    <w:rsid w:val="00BA3A47"/>
    <w:rsid w:val="00BB3266"/>
    <w:rsid w:val="00BB6424"/>
    <w:rsid w:val="00BD4E62"/>
    <w:rsid w:val="00C1670E"/>
    <w:rsid w:val="00C17F7C"/>
    <w:rsid w:val="00C24E69"/>
    <w:rsid w:val="00C307A3"/>
    <w:rsid w:val="00C51EEB"/>
    <w:rsid w:val="00C57BAB"/>
    <w:rsid w:val="00CA6358"/>
    <w:rsid w:val="00CB3886"/>
    <w:rsid w:val="00CF0D9C"/>
    <w:rsid w:val="00D170C8"/>
    <w:rsid w:val="00D4175F"/>
    <w:rsid w:val="00D96BF1"/>
    <w:rsid w:val="00DA545D"/>
    <w:rsid w:val="00DB5912"/>
    <w:rsid w:val="00DF3F21"/>
    <w:rsid w:val="00E110B7"/>
    <w:rsid w:val="00E16A7B"/>
    <w:rsid w:val="00E31665"/>
    <w:rsid w:val="00E85AC7"/>
    <w:rsid w:val="00F02131"/>
    <w:rsid w:val="00F2367A"/>
    <w:rsid w:val="00F6674B"/>
    <w:rsid w:val="00F77C49"/>
    <w:rsid w:val="00F837F8"/>
    <w:rsid w:val="00FA33F2"/>
    <w:rsid w:val="00FD6E91"/>
    <w:rsid w:val="00FE7C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09B976"/>
  <w15:chartTrackingRefBased/>
  <w15:docId w15:val="{3F57AA5B-A100-4FAA-BD26-A7D48A9F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05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A05D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A545D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D3C86"/>
  </w:style>
  <w:style w:type="table" w:styleId="Tabellenraster">
    <w:name w:val="Table Grid"/>
    <w:basedOn w:val="NormaleTabelle"/>
    <w:uiPriority w:val="59"/>
    <w:rsid w:val="00D96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Kreissäge Holz</vt:lpstr>
      <vt:lpstr>Kreissäge Holz</vt:lpstr>
    </vt:vector>
  </TitlesOfParts>
  <Manager/>
  <Company>AUG</Company>
  <LinksUpToDate>false</LinksUpToDate>
  <CharactersWithSpaces>2616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Kreissäge Holz</dc:title>
  <dc:subject/>
  <dc:creator>Andreas Timpe</dc:creator>
  <cp:keywords/>
  <dc:description/>
  <cp:lastModifiedBy>Viktoria Reis</cp:lastModifiedBy>
  <cp:revision>10</cp:revision>
  <cp:lastPrinted>2016-01-22T07:48:00Z</cp:lastPrinted>
  <dcterms:created xsi:type="dcterms:W3CDTF">2020-03-22T11:09:00Z</dcterms:created>
  <dcterms:modified xsi:type="dcterms:W3CDTF">2020-03-30T11:08:00Z</dcterms:modified>
  <cp:category/>
</cp:coreProperties>
</file>