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074"/>
        <w:gridCol w:w="2684"/>
        <w:gridCol w:w="293"/>
        <w:gridCol w:w="2977"/>
        <w:gridCol w:w="421"/>
        <w:gridCol w:w="1138"/>
        <w:gridCol w:w="1361"/>
        <w:gridCol w:w="22"/>
        <w:gridCol w:w="35"/>
        <w:gridCol w:w="201"/>
      </w:tblGrid>
      <w:tr w:rsidR="006E3687" w:rsidRPr="00DA4EE7" w14:paraId="425D2CF9" w14:textId="77777777" w:rsidTr="004A2A0A">
        <w:trPr>
          <w:trHeight w:val="1065"/>
          <w:jc w:val="center"/>
        </w:trPr>
        <w:tc>
          <w:tcPr>
            <w:tcW w:w="3758" w:type="dxa"/>
            <w:gridSpan w:val="2"/>
            <w:vAlign w:val="center"/>
          </w:tcPr>
          <w:p w14:paraId="00B747B3" w14:textId="77777777" w:rsidR="004A2A0A" w:rsidRDefault="00C1670E" w:rsidP="004A2A0A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DA4EE7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1246545A" w14:textId="77777777" w:rsidR="006E3687" w:rsidRPr="00DA4EE7" w:rsidRDefault="00C1670E" w:rsidP="004A2A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4EE7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2F1ECEA0" w14:textId="4654551B" w:rsidR="000A6375" w:rsidRPr="00DA4EE7" w:rsidRDefault="000A6375" w:rsidP="004A2A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4EE7"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</w:p>
        </w:tc>
        <w:tc>
          <w:tcPr>
            <w:tcW w:w="3691" w:type="dxa"/>
            <w:gridSpan w:val="3"/>
          </w:tcPr>
          <w:p w14:paraId="4BE98B81" w14:textId="77777777" w:rsidR="004A2A0A" w:rsidRPr="00DA4EE7" w:rsidRDefault="004A2A0A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999BEF9" w14:textId="77777777" w:rsidR="006E3687" w:rsidRPr="00DA4EE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4EE7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7A403636" w14:textId="77777777" w:rsidR="007549A0" w:rsidRPr="00DA4EE7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EE7"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32790E">
              <w:rPr>
                <w:rFonts w:ascii="Arial" w:hAnsi="Arial" w:cs="Arial"/>
                <w:sz w:val="22"/>
                <w:szCs w:val="22"/>
              </w:rPr>
              <w:t>Arbeitsmittel</w:t>
            </w:r>
          </w:p>
        </w:tc>
        <w:tc>
          <w:tcPr>
            <w:tcW w:w="2757" w:type="dxa"/>
            <w:gridSpan w:val="5"/>
          </w:tcPr>
          <w:p w14:paraId="0C6CBB11" w14:textId="77777777" w:rsidR="007549A0" w:rsidRPr="00DA4EE7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4EE7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A801488" wp14:editId="6EA063AB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5141FC" w14:textId="77777777" w:rsidR="00921EE4" w:rsidRPr="00DA4EE7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:rsidRPr="00DA4EE7" w14:paraId="28C3712D" w14:textId="77777777" w:rsidTr="004A2A0A">
        <w:trPr>
          <w:cantSplit/>
          <w:trHeight w:val="250"/>
          <w:jc w:val="center"/>
        </w:trPr>
        <w:tc>
          <w:tcPr>
            <w:tcW w:w="10206" w:type="dxa"/>
            <w:gridSpan w:val="10"/>
            <w:shd w:val="clear" w:color="auto" w:fill="0000FF"/>
          </w:tcPr>
          <w:p w14:paraId="0B9330CA" w14:textId="77777777" w:rsidR="007549A0" w:rsidRPr="00DA4EE7" w:rsidRDefault="007549A0" w:rsidP="006E3687">
            <w:pPr>
              <w:pStyle w:val="berschrift5"/>
              <w:spacing w:before="40" w:after="40"/>
            </w:pPr>
            <w:r w:rsidRPr="00771566">
              <w:t>Anwendungsbereich</w:t>
            </w:r>
            <w:r w:rsidRPr="00DA4EE7">
              <w:t xml:space="preserve">  </w:t>
            </w:r>
          </w:p>
        </w:tc>
      </w:tr>
      <w:tr w:rsidR="007549A0" w:rsidRPr="00DA4EE7" w14:paraId="74583778" w14:textId="77777777" w:rsidTr="004A2A0A">
        <w:trPr>
          <w:cantSplit/>
          <w:trHeight w:val="250"/>
          <w:jc w:val="center"/>
        </w:trPr>
        <w:tc>
          <w:tcPr>
            <w:tcW w:w="10206" w:type="dxa"/>
            <w:gridSpan w:val="10"/>
            <w:shd w:val="clear" w:color="auto" w:fill="auto"/>
          </w:tcPr>
          <w:p w14:paraId="6CD9A33C" w14:textId="77777777" w:rsidR="00DA4EE7" w:rsidRPr="00803287" w:rsidRDefault="000A6375" w:rsidP="00803287">
            <w:pPr>
              <w:pStyle w:val="berschrift5"/>
              <w:spacing w:before="40" w:after="40"/>
              <w:rPr>
                <w:color w:val="auto"/>
              </w:rPr>
            </w:pPr>
            <w:r w:rsidRPr="00DA4EE7">
              <w:rPr>
                <w:color w:val="auto"/>
              </w:rPr>
              <w:t xml:space="preserve">Umgang mit </w:t>
            </w:r>
            <w:r w:rsidR="00803287">
              <w:rPr>
                <w:color w:val="auto"/>
              </w:rPr>
              <w:t>Autoklaven</w:t>
            </w:r>
          </w:p>
        </w:tc>
      </w:tr>
      <w:tr w:rsidR="006E3687" w:rsidRPr="00DA4EE7" w14:paraId="104AD058" w14:textId="77777777" w:rsidTr="004A2A0A">
        <w:trPr>
          <w:cantSplit/>
          <w:trHeight w:val="250"/>
          <w:jc w:val="center"/>
        </w:trPr>
        <w:tc>
          <w:tcPr>
            <w:tcW w:w="10206" w:type="dxa"/>
            <w:gridSpan w:val="10"/>
            <w:shd w:val="clear" w:color="auto" w:fill="0000FF"/>
          </w:tcPr>
          <w:p w14:paraId="7754EE67" w14:textId="77777777" w:rsidR="006E3687" w:rsidRPr="00DA4EE7" w:rsidRDefault="006E3687" w:rsidP="006E3687">
            <w:pPr>
              <w:pStyle w:val="berschrift5"/>
              <w:spacing w:before="40" w:after="40"/>
            </w:pPr>
            <w:r w:rsidRPr="00771566">
              <w:t>Gefahren für Mensch und Umwelt</w:t>
            </w:r>
          </w:p>
        </w:tc>
      </w:tr>
      <w:tr w:rsidR="00E10386" w:rsidRPr="00DA4EE7" w14:paraId="5A843060" w14:textId="77777777" w:rsidTr="00E10386">
        <w:trPr>
          <w:cantSplit/>
          <w:jc w:val="center"/>
        </w:trPr>
        <w:tc>
          <w:tcPr>
            <w:tcW w:w="1074" w:type="dxa"/>
          </w:tcPr>
          <w:p w14:paraId="21277B3D" w14:textId="77777777" w:rsidR="00E10386" w:rsidRDefault="00E10386" w:rsidP="002A1C94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AFA0A4" w14:textId="77777777" w:rsidR="00E10386" w:rsidRDefault="00E10386" w:rsidP="002A1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A1C9527" wp14:editId="5592C0B9">
                  <wp:extent cx="546100" cy="478123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00" cy="48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26003" w14:textId="77777777" w:rsidR="00E10386" w:rsidRDefault="00E10386" w:rsidP="002A1C94">
            <w:pPr>
              <w:rPr>
                <w:rFonts w:ascii="Arial" w:hAnsi="Arial" w:cs="Arial"/>
                <w:sz w:val="8"/>
                <w:szCs w:val="8"/>
              </w:rPr>
            </w:pPr>
          </w:p>
          <w:p w14:paraId="241A21EB" w14:textId="77777777" w:rsidR="00E10386" w:rsidRPr="002A1C94" w:rsidRDefault="00E10386" w:rsidP="002A1C94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</w:t>
            </w:r>
          </w:p>
        </w:tc>
        <w:tc>
          <w:tcPr>
            <w:tcW w:w="7513" w:type="dxa"/>
            <w:gridSpan w:val="5"/>
          </w:tcPr>
          <w:p w14:paraId="19940226" w14:textId="0C61B051" w:rsidR="00E10386" w:rsidRPr="00E10386" w:rsidRDefault="00E10386" w:rsidP="00E10386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E10386">
              <w:rPr>
                <w:rFonts w:ascii="Arial" w:hAnsi="Arial" w:cs="Arial"/>
                <w:color w:val="000000"/>
              </w:rPr>
              <w:t>Gefahr durch Verbrennung an heißen Oberflächen und Austritt heißen Wasserdampfs oder gesundheitsschädlicher Dämpfe</w:t>
            </w:r>
            <w:r w:rsidR="00022B2D">
              <w:rPr>
                <w:rFonts w:ascii="Arial" w:hAnsi="Arial" w:cs="Arial"/>
                <w:color w:val="000000"/>
              </w:rPr>
              <w:t>.</w:t>
            </w:r>
          </w:p>
          <w:p w14:paraId="5E23341C" w14:textId="0E6F8365" w:rsidR="00E10386" w:rsidRDefault="00E10386" w:rsidP="00E10386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E10386">
              <w:rPr>
                <w:rFonts w:ascii="Arial" w:hAnsi="Arial" w:cs="Arial"/>
                <w:color w:val="000000"/>
              </w:rPr>
              <w:t>Gefahr durch Siedeverzug beim Öffnen</w:t>
            </w:r>
            <w:r w:rsidR="00022B2D">
              <w:rPr>
                <w:rFonts w:ascii="Arial" w:hAnsi="Arial" w:cs="Arial"/>
                <w:color w:val="000000"/>
              </w:rPr>
              <w:t>.</w:t>
            </w:r>
          </w:p>
          <w:p w14:paraId="0792FAE1" w14:textId="75FEF851" w:rsidR="00E10386" w:rsidRPr="00E10386" w:rsidRDefault="00E10386" w:rsidP="00E10386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E10386">
              <w:rPr>
                <w:rFonts w:ascii="Arial" w:hAnsi="Arial" w:cs="Arial"/>
                <w:color w:val="000000"/>
              </w:rPr>
              <w:t>Gefahr durch Überdruck</w:t>
            </w:r>
            <w:r w:rsidR="00900D4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19" w:type="dxa"/>
            <w:gridSpan w:val="4"/>
          </w:tcPr>
          <w:p w14:paraId="2CAF4203" w14:textId="77777777" w:rsidR="00E10386" w:rsidRPr="002A1C94" w:rsidRDefault="00E10386" w:rsidP="00E10386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9F864F3" wp14:editId="4945C61F">
                  <wp:simplePos x="0" y="0"/>
                  <wp:positionH relativeFrom="column">
                    <wp:posOffset>325189</wp:posOffset>
                  </wp:positionH>
                  <wp:positionV relativeFrom="paragraph">
                    <wp:posOffset>51436</wp:posOffset>
                  </wp:positionV>
                  <wp:extent cx="552701" cy="48387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440" cy="48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3687" w:rsidRPr="00DA4EE7" w14:paraId="78D572A6" w14:textId="77777777" w:rsidTr="004A2A0A">
        <w:trPr>
          <w:cantSplit/>
          <w:trHeight w:val="184"/>
          <w:jc w:val="center"/>
        </w:trPr>
        <w:tc>
          <w:tcPr>
            <w:tcW w:w="10206" w:type="dxa"/>
            <w:gridSpan w:val="10"/>
            <w:shd w:val="clear" w:color="auto" w:fill="0000FF"/>
          </w:tcPr>
          <w:p w14:paraId="1C40B110" w14:textId="77777777" w:rsidR="006E3687" w:rsidRPr="00DA4EE7" w:rsidRDefault="006E3687" w:rsidP="006E3687">
            <w:pPr>
              <w:pStyle w:val="berschrift5"/>
              <w:spacing w:before="40" w:after="40"/>
            </w:pPr>
            <w:r w:rsidRPr="00771566">
              <w:t>Schutzmaßnahmen und Verhaltensregeln</w:t>
            </w:r>
          </w:p>
        </w:tc>
      </w:tr>
      <w:tr w:rsidR="00E5560A" w:rsidRPr="00DA4EE7" w14:paraId="3E5045AB" w14:textId="77777777" w:rsidTr="008A58F2">
        <w:trPr>
          <w:cantSplit/>
          <w:trHeight w:val="2370"/>
          <w:jc w:val="center"/>
        </w:trPr>
        <w:tc>
          <w:tcPr>
            <w:tcW w:w="1074" w:type="dxa"/>
            <w:tcBorders>
              <w:top w:val="nil"/>
              <w:bottom w:val="nil"/>
              <w:right w:val="single" w:sz="4" w:space="0" w:color="FFFFFF"/>
            </w:tcBorders>
            <w:shd w:val="clear" w:color="auto" w:fill="FFFFFF"/>
          </w:tcPr>
          <w:p w14:paraId="2F9C4138" w14:textId="77777777" w:rsidR="000A48B3" w:rsidRDefault="000A48B3" w:rsidP="000A48B3">
            <w:pPr>
              <w:rPr>
                <w:rFonts w:ascii="Arial" w:hAnsi="Arial" w:cs="Arial"/>
                <w:sz w:val="8"/>
                <w:szCs w:val="8"/>
              </w:rPr>
            </w:pPr>
          </w:p>
          <w:p w14:paraId="187EBF03" w14:textId="77777777" w:rsidR="000A48B3" w:rsidRDefault="004006B7" w:rsidP="000A48B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0A48B3">
              <w:rPr>
                <w:noProof/>
              </w:rPr>
              <w:drawing>
                <wp:inline distT="0" distB="0" distL="0" distR="0" wp14:anchorId="14CE793E" wp14:editId="500DFB2A">
                  <wp:extent cx="577850" cy="580872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40" cy="58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29C5F" w14:textId="77777777" w:rsidR="004006B7" w:rsidRDefault="004006B7" w:rsidP="000A48B3">
            <w:pPr>
              <w:rPr>
                <w:rFonts w:ascii="Arial" w:hAnsi="Arial" w:cs="Arial"/>
                <w:sz w:val="8"/>
                <w:szCs w:val="8"/>
              </w:rPr>
            </w:pPr>
          </w:p>
          <w:p w14:paraId="34E5D0E3" w14:textId="77777777" w:rsidR="004006B7" w:rsidRPr="000A48B3" w:rsidRDefault="004006B7" w:rsidP="000A48B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3696A93" wp14:editId="3E2A6DF5">
                  <wp:extent cx="596900" cy="600022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72" cy="60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8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14:paraId="6F8B6F46" w14:textId="0AA83FDA" w:rsidR="00022B2D" w:rsidRPr="00186704" w:rsidRDefault="00022B2D" w:rsidP="00022B2D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86704">
              <w:rPr>
                <w:rFonts w:ascii="Arial" w:hAnsi="Arial" w:cs="Arial"/>
                <w:sz w:val="20"/>
                <w:szCs w:val="20"/>
              </w:rPr>
              <w:t>Der Autoklav darf nur durch unterwiesenes Personal benutzt werden</w:t>
            </w:r>
            <w:r w:rsidR="00900D4E" w:rsidRPr="001867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38D653" w14:textId="77777777" w:rsidR="00022B2D" w:rsidRDefault="00022B2D" w:rsidP="00022B2D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86704">
              <w:rPr>
                <w:rFonts w:ascii="Arial" w:hAnsi="Arial" w:cs="Arial"/>
                <w:sz w:val="20"/>
                <w:szCs w:val="20"/>
              </w:rPr>
              <w:t>Die Bedienungsanleitung ist zu beachten</w:t>
            </w:r>
            <w:r w:rsidR="004006B7" w:rsidRPr="001867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6888FF" w14:textId="37FCC486" w:rsidR="00186704" w:rsidRDefault="00186704" w:rsidP="00022B2D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Gebinde mit Autoklaviergut dürfen nur bis zur Hälfte befüllt sein</w:t>
            </w:r>
          </w:p>
          <w:p w14:paraId="4D00F182" w14:textId="11FCD646" w:rsidR="00186704" w:rsidRPr="00186704" w:rsidRDefault="00186704" w:rsidP="00022B2D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Druckaufbau verhindern – keine fest verschlossenen Gebinde autoklavieren</w:t>
            </w:r>
          </w:p>
          <w:p w14:paraId="2F4045A2" w14:textId="0169BBD4" w:rsidR="00022B2D" w:rsidRPr="00186704" w:rsidRDefault="00022B2D" w:rsidP="00022B2D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86704">
              <w:rPr>
                <w:rFonts w:ascii="Arial" w:hAnsi="Arial" w:cs="Arial"/>
                <w:sz w:val="20"/>
                <w:szCs w:val="20"/>
              </w:rPr>
              <w:t xml:space="preserve">Nach Ablauf des Autoklavierens abdampfen lassen und Deckel erst öffnen, wenn die Temperaturanzeige unter </w:t>
            </w:r>
            <w:r w:rsidR="00F7734E">
              <w:rPr>
                <w:rFonts w:ascii="Arial" w:hAnsi="Arial" w:cs="Arial"/>
                <w:sz w:val="20"/>
                <w:szCs w:val="20"/>
              </w:rPr>
              <w:t xml:space="preserve">mindestens </w:t>
            </w:r>
            <w:r w:rsidRPr="00186704">
              <w:rPr>
                <w:rFonts w:ascii="Arial" w:hAnsi="Arial" w:cs="Arial"/>
                <w:sz w:val="20"/>
                <w:szCs w:val="20"/>
              </w:rPr>
              <w:t>80 °C gefallen ist</w:t>
            </w:r>
            <w:r w:rsidR="004006B7" w:rsidRPr="001867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4BF7E7" w14:textId="77777777" w:rsidR="00186704" w:rsidRPr="00186704" w:rsidRDefault="00186704" w:rsidP="0018670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86704">
              <w:rPr>
                <w:rFonts w:ascii="Arial" w:hAnsi="Arial" w:cs="Arial"/>
                <w:sz w:val="20"/>
                <w:szCs w:val="20"/>
              </w:rPr>
              <w:t>Thermo-Schutzhandschuhe (feuchtigkeitsbeständig) und Schutzbrille tragen.</w:t>
            </w:r>
          </w:p>
          <w:p w14:paraId="7DF41133" w14:textId="5A52D4AF" w:rsidR="000A48B3" w:rsidRPr="00186704" w:rsidRDefault="000A48B3" w:rsidP="000A48B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86704">
              <w:rPr>
                <w:rFonts w:ascii="Arial" w:hAnsi="Arial" w:cs="Arial"/>
                <w:sz w:val="20"/>
                <w:szCs w:val="20"/>
              </w:rPr>
              <w:t xml:space="preserve">Beim Öffnen des </w:t>
            </w:r>
            <w:r w:rsidR="00900D4E" w:rsidRPr="00186704">
              <w:rPr>
                <w:rFonts w:ascii="Arial" w:hAnsi="Arial" w:cs="Arial"/>
                <w:sz w:val="20"/>
                <w:szCs w:val="20"/>
              </w:rPr>
              <w:t>Autoklavs</w:t>
            </w:r>
            <w:r w:rsidRPr="00186704">
              <w:rPr>
                <w:rFonts w:ascii="Arial" w:hAnsi="Arial" w:cs="Arial"/>
                <w:sz w:val="20"/>
                <w:szCs w:val="20"/>
              </w:rPr>
              <w:t xml:space="preserve"> darf niemand vor der </w:t>
            </w:r>
            <w:proofErr w:type="spellStart"/>
            <w:r w:rsidRPr="00186704">
              <w:rPr>
                <w:rFonts w:ascii="Arial" w:hAnsi="Arial" w:cs="Arial"/>
                <w:sz w:val="20"/>
                <w:szCs w:val="20"/>
              </w:rPr>
              <w:t>Autoklaventür</w:t>
            </w:r>
            <w:proofErr w:type="spellEnd"/>
            <w:r w:rsidRPr="00186704">
              <w:rPr>
                <w:rFonts w:ascii="Arial" w:hAnsi="Arial" w:cs="Arial"/>
                <w:sz w:val="20"/>
                <w:szCs w:val="20"/>
              </w:rPr>
              <w:t xml:space="preserve"> stehen bzw. sich über die</w:t>
            </w:r>
          </w:p>
          <w:p w14:paraId="1744C73E" w14:textId="77777777" w:rsidR="000A48B3" w:rsidRPr="00186704" w:rsidRDefault="000A48B3" w:rsidP="00900D4E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86704">
              <w:rPr>
                <w:rFonts w:ascii="Arial" w:hAnsi="Arial" w:cs="Arial"/>
                <w:sz w:val="20"/>
                <w:szCs w:val="20"/>
              </w:rPr>
              <w:t>Öffnung beugen.</w:t>
            </w:r>
          </w:p>
          <w:p w14:paraId="79B51E69" w14:textId="1A4BB085" w:rsidR="00186704" w:rsidRPr="00186704" w:rsidRDefault="00186704" w:rsidP="0018670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86704">
              <w:rPr>
                <w:rFonts w:ascii="Arial" w:hAnsi="Arial" w:cs="Arial"/>
                <w:sz w:val="20"/>
                <w:szCs w:val="20"/>
              </w:rPr>
              <w:t>Nach dem Öffnen nur den Korb mit den Gebinden entnehmen.</w:t>
            </w:r>
          </w:p>
          <w:p w14:paraId="07EA527E" w14:textId="5A39C45B" w:rsidR="00186704" w:rsidRPr="00186704" w:rsidRDefault="00186704" w:rsidP="0018670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86704">
              <w:rPr>
                <w:rFonts w:ascii="Arial" w:hAnsi="Arial" w:cs="Arial"/>
                <w:sz w:val="20"/>
                <w:szCs w:val="20"/>
              </w:rPr>
              <w:t xml:space="preserve">Entsorgung der autoklavierten </w:t>
            </w:r>
            <w:proofErr w:type="spellStart"/>
            <w:r w:rsidRPr="00186704">
              <w:rPr>
                <w:rFonts w:ascii="Arial" w:hAnsi="Arial" w:cs="Arial"/>
                <w:sz w:val="20"/>
                <w:szCs w:val="20"/>
              </w:rPr>
              <w:t>Gebindeinhalte</w:t>
            </w:r>
            <w:proofErr w:type="spellEnd"/>
            <w:r w:rsidRPr="00186704">
              <w:rPr>
                <w:rFonts w:ascii="Arial" w:hAnsi="Arial" w:cs="Arial"/>
                <w:sz w:val="20"/>
                <w:szCs w:val="20"/>
              </w:rPr>
              <w:t xml:space="preserve"> erst nach vollständiger Abkühlung der Gebinde.</w:t>
            </w:r>
          </w:p>
          <w:p w14:paraId="449C56C9" w14:textId="076458DE" w:rsidR="000A48B3" w:rsidRPr="000A48B3" w:rsidRDefault="000A48B3" w:rsidP="008A58F2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6704">
              <w:rPr>
                <w:rFonts w:ascii="Arial" w:hAnsi="Arial" w:cs="Arial"/>
                <w:sz w:val="20"/>
                <w:szCs w:val="20"/>
              </w:rPr>
              <w:t>Die Wirksamkeit des Autoklav</w:t>
            </w:r>
            <w:r w:rsidR="00900D4E" w:rsidRPr="00186704">
              <w:rPr>
                <w:rFonts w:ascii="Arial" w:hAnsi="Arial" w:cs="Arial"/>
                <w:sz w:val="20"/>
                <w:szCs w:val="20"/>
              </w:rPr>
              <w:t>s</w:t>
            </w:r>
            <w:r w:rsidRPr="00186704">
              <w:rPr>
                <w:rFonts w:ascii="Arial" w:hAnsi="Arial" w:cs="Arial"/>
                <w:sz w:val="20"/>
                <w:szCs w:val="20"/>
              </w:rPr>
              <w:t xml:space="preserve"> ist regelmäßig zu überprüfen.</w:t>
            </w:r>
          </w:p>
        </w:tc>
        <w:tc>
          <w:tcPr>
            <w:tcW w:w="201" w:type="dxa"/>
            <w:tcBorders>
              <w:top w:val="nil"/>
              <w:left w:val="single" w:sz="4" w:space="0" w:color="FFFFFF"/>
              <w:bottom w:val="nil"/>
            </w:tcBorders>
            <w:shd w:val="clear" w:color="auto" w:fill="FFFFFF"/>
          </w:tcPr>
          <w:p w14:paraId="3CBA3EE0" w14:textId="77777777" w:rsidR="00E5560A" w:rsidRPr="00DA4EE7" w:rsidRDefault="00E5560A" w:rsidP="00C1670E">
            <w:pPr>
              <w:pStyle w:val="Textkrper"/>
              <w:rPr>
                <w:noProof/>
              </w:rPr>
            </w:pPr>
          </w:p>
          <w:p w14:paraId="500AF9C1" w14:textId="77777777" w:rsidR="00E5560A" w:rsidRPr="00DA4EE7" w:rsidRDefault="00E5560A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501C4DE9" w14:textId="77777777" w:rsidR="00E5560A" w:rsidRPr="00DA4EE7" w:rsidRDefault="00E5560A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68E5B397" w14:textId="77777777" w:rsidR="00E5560A" w:rsidRPr="00DA4EE7" w:rsidRDefault="00E5560A" w:rsidP="00C1670E">
            <w:pPr>
              <w:pStyle w:val="Textkrper"/>
              <w:rPr>
                <w:noProof/>
              </w:rPr>
            </w:pPr>
          </w:p>
          <w:p w14:paraId="4F27A0CA" w14:textId="77777777" w:rsidR="00E5560A" w:rsidRPr="00DA4EE7" w:rsidRDefault="00E5560A" w:rsidP="006E3687">
            <w:pPr>
              <w:pStyle w:val="Textkrper"/>
            </w:pPr>
          </w:p>
        </w:tc>
      </w:tr>
      <w:tr w:rsidR="006E3687" w:rsidRPr="00DA4EE7" w14:paraId="55B1D839" w14:textId="77777777" w:rsidTr="004A2A0A">
        <w:trPr>
          <w:cantSplit/>
          <w:trHeight w:val="20"/>
          <w:jc w:val="center"/>
        </w:trPr>
        <w:tc>
          <w:tcPr>
            <w:tcW w:w="10206" w:type="dxa"/>
            <w:gridSpan w:val="10"/>
            <w:shd w:val="clear" w:color="auto" w:fill="0000FF"/>
          </w:tcPr>
          <w:p w14:paraId="288D7442" w14:textId="579B3082" w:rsidR="006E3687" w:rsidRPr="00DA4EE7" w:rsidRDefault="000A6375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 w:rsidRPr="00DA4EE7">
              <w:rPr>
                <w:sz w:val="28"/>
                <w:szCs w:val="22"/>
              </w:rPr>
              <w:t xml:space="preserve">                       </w:t>
            </w:r>
            <w:r w:rsidR="006E3687" w:rsidRPr="00771566">
              <w:t>Verhalten bei Störungen und im Gefahrenfall</w:t>
            </w:r>
            <w:r w:rsidR="00DA545D" w:rsidRPr="00771566">
              <w:tab/>
              <w:t xml:space="preserve">Notruf: </w:t>
            </w:r>
            <w:r w:rsidRPr="00771566">
              <w:t xml:space="preserve"> </w:t>
            </w:r>
            <w:r w:rsidR="00DA545D" w:rsidRPr="00771566">
              <w:t>112</w:t>
            </w:r>
          </w:p>
        </w:tc>
      </w:tr>
      <w:tr w:rsidR="006E3687" w:rsidRPr="00DA4EE7" w14:paraId="3D5DCBC6" w14:textId="77777777" w:rsidTr="00BE4EC6">
        <w:trPr>
          <w:trHeight w:val="496"/>
          <w:jc w:val="center"/>
        </w:trPr>
        <w:tc>
          <w:tcPr>
            <w:tcW w:w="1074" w:type="dxa"/>
          </w:tcPr>
          <w:p w14:paraId="22C0F127" w14:textId="77777777" w:rsidR="006E3687" w:rsidRPr="00DA4EE7" w:rsidRDefault="00A10571" w:rsidP="006E3687">
            <w:pPr>
              <w:pStyle w:val="Textkrper"/>
            </w:pPr>
            <w:r w:rsidRPr="00DA4EE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C920B3" wp14:editId="4AF864EB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66040</wp:posOffset>
                  </wp:positionV>
                  <wp:extent cx="539750" cy="539750"/>
                  <wp:effectExtent l="0" t="0" r="0" b="0"/>
                  <wp:wrapNone/>
                  <wp:docPr id="1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9A0" w:rsidRPr="00DA4EE7">
              <w:t xml:space="preserve">  </w:t>
            </w:r>
          </w:p>
          <w:p w14:paraId="5EF034F7" w14:textId="77777777" w:rsidR="007549A0" w:rsidRPr="00DA4EE7" w:rsidRDefault="007549A0" w:rsidP="006E3687">
            <w:pPr>
              <w:pStyle w:val="Textkrper"/>
            </w:pPr>
            <w:r w:rsidRPr="00DA4EE7">
              <w:t xml:space="preserve"> </w:t>
            </w:r>
          </w:p>
          <w:p w14:paraId="402CD2BA" w14:textId="77777777" w:rsidR="007549A0" w:rsidRPr="00DA4EE7" w:rsidRDefault="00DA545D" w:rsidP="006E3687">
            <w:pPr>
              <w:pStyle w:val="Textkrper"/>
            </w:pPr>
            <w:r w:rsidRPr="00DA4EE7">
              <w:t xml:space="preserve"> </w:t>
            </w:r>
          </w:p>
          <w:p w14:paraId="129D1219" w14:textId="77777777" w:rsidR="00DA545D" w:rsidRPr="00DA4EE7" w:rsidRDefault="00DA545D" w:rsidP="006E3687">
            <w:pPr>
              <w:pStyle w:val="Textkrper"/>
            </w:pPr>
          </w:p>
        </w:tc>
        <w:tc>
          <w:tcPr>
            <w:tcW w:w="8896" w:type="dxa"/>
            <w:gridSpan w:val="7"/>
          </w:tcPr>
          <w:p w14:paraId="2ECC0B78" w14:textId="77777777" w:rsidR="005E5325" w:rsidRPr="00A949C8" w:rsidRDefault="005E5325" w:rsidP="005E5325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949C8">
              <w:rPr>
                <w:sz w:val="20"/>
                <w:szCs w:val="20"/>
              </w:rPr>
              <w:t>Bei Störungen oder Schäden an Maschinen oder Schutzausrüstungen</w:t>
            </w:r>
          </w:p>
          <w:p w14:paraId="64E0D1E2" w14:textId="77777777" w:rsidR="006E3687" w:rsidRPr="00A949C8" w:rsidRDefault="005E5325" w:rsidP="00DA545D">
            <w:pPr>
              <w:pStyle w:val="Textkrper"/>
              <w:ind w:left="360"/>
              <w:rPr>
                <w:sz w:val="20"/>
                <w:szCs w:val="20"/>
              </w:rPr>
            </w:pPr>
            <w:r w:rsidRPr="00A949C8">
              <w:rPr>
                <w:sz w:val="20"/>
                <w:szCs w:val="20"/>
              </w:rPr>
              <w:t>Maschine ausschalten und vor unbefugtem Wiederanschalten sichern</w:t>
            </w:r>
            <w:r w:rsidR="004006B7">
              <w:rPr>
                <w:sz w:val="20"/>
                <w:szCs w:val="20"/>
              </w:rPr>
              <w:t>.</w:t>
            </w:r>
          </w:p>
          <w:p w14:paraId="1FE0BC65" w14:textId="06BEB279" w:rsidR="004006B7" w:rsidRDefault="004006B7" w:rsidP="00C1670E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Löschmittel: Pulver- und CO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-Feuerlöscher</w:t>
            </w:r>
            <w:r w:rsidR="008A58F2">
              <w:rPr>
                <w:sz w:val="20"/>
                <w:szCs w:val="20"/>
              </w:rPr>
              <w:t>.</w:t>
            </w:r>
          </w:p>
          <w:p w14:paraId="0BA83ABF" w14:textId="344036ED" w:rsidR="00C1670E" w:rsidRPr="00A949C8" w:rsidRDefault="00DA545D" w:rsidP="00C1670E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949C8">
              <w:rPr>
                <w:sz w:val="20"/>
                <w:szCs w:val="20"/>
              </w:rPr>
              <w:t>Nur Entstehungsbrand selbst löschen – sonst Umfeld informieren</w:t>
            </w:r>
            <w:r w:rsidR="008A58F2">
              <w:rPr>
                <w:sz w:val="20"/>
                <w:szCs w:val="20"/>
              </w:rPr>
              <w:t>, Gebäude verlassen</w:t>
            </w:r>
            <w:r w:rsidRPr="00A949C8">
              <w:rPr>
                <w:sz w:val="20"/>
                <w:szCs w:val="20"/>
              </w:rPr>
              <w:t xml:space="preserve"> und Feuerwehr rufen</w:t>
            </w:r>
            <w:r w:rsidR="008A58F2">
              <w:rPr>
                <w:sz w:val="20"/>
                <w:szCs w:val="20"/>
              </w:rPr>
              <w:t>!</w:t>
            </w:r>
          </w:p>
        </w:tc>
        <w:tc>
          <w:tcPr>
            <w:tcW w:w="236" w:type="dxa"/>
            <w:gridSpan w:val="2"/>
          </w:tcPr>
          <w:p w14:paraId="4FE272E0" w14:textId="77777777" w:rsidR="006E3687" w:rsidRPr="00A949C8" w:rsidRDefault="006E3687" w:rsidP="006E3687">
            <w:pPr>
              <w:pStyle w:val="Textkrper"/>
              <w:rPr>
                <w:sz w:val="20"/>
                <w:szCs w:val="20"/>
              </w:rPr>
            </w:pPr>
          </w:p>
        </w:tc>
      </w:tr>
      <w:tr w:rsidR="006E3687" w:rsidRPr="00DA4EE7" w14:paraId="2B4B71D6" w14:textId="77777777" w:rsidTr="004A2A0A">
        <w:trPr>
          <w:cantSplit/>
          <w:jc w:val="center"/>
        </w:trPr>
        <w:tc>
          <w:tcPr>
            <w:tcW w:w="10206" w:type="dxa"/>
            <w:gridSpan w:val="10"/>
            <w:shd w:val="clear" w:color="auto" w:fill="0000FF"/>
          </w:tcPr>
          <w:p w14:paraId="525F40F2" w14:textId="04053E23" w:rsidR="006E3687" w:rsidRPr="00DA4EE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 w:rsidRPr="00771566">
              <w:tab/>
            </w:r>
            <w:r w:rsidR="006E3687" w:rsidRPr="00771566">
              <w:t>Erste Hilfe</w:t>
            </w:r>
            <w:r w:rsidRPr="00771566">
              <w:tab/>
              <w:t xml:space="preserve">Notruf: </w:t>
            </w:r>
            <w:r w:rsidR="000A6375" w:rsidRPr="00771566">
              <w:t xml:space="preserve"> </w:t>
            </w:r>
            <w:r w:rsidRPr="00771566">
              <w:t>112</w:t>
            </w:r>
          </w:p>
        </w:tc>
      </w:tr>
      <w:tr w:rsidR="006E3687" w:rsidRPr="00DA4EE7" w14:paraId="4CAC33BA" w14:textId="77777777" w:rsidTr="00BE4EC6">
        <w:trPr>
          <w:jc w:val="center"/>
        </w:trPr>
        <w:tc>
          <w:tcPr>
            <w:tcW w:w="1074" w:type="dxa"/>
          </w:tcPr>
          <w:p w14:paraId="085AE421" w14:textId="77777777" w:rsidR="00A10571" w:rsidRPr="00DA4EE7" w:rsidRDefault="000357B7" w:rsidP="006E3687">
            <w:pPr>
              <w:pStyle w:val="Textkrper"/>
            </w:pPr>
            <w:r w:rsidRPr="00DA4EE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64468CF" wp14:editId="79759414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861060</wp:posOffset>
                  </wp:positionV>
                  <wp:extent cx="488950" cy="488950"/>
                  <wp:effectExtent l="0" t="0" r="6350" b="6350"/>
                  <wp:wrapThrough wrapText="bothSides">
                    <wp:wrapPolygon edited="0">
                      <wp:start x="0" y="0"/>
                      <wp:lineTo x="0" y="21039"/>
                      <wp:lineTo x="21039" y="21039"/>
                      <wp:lineTo x="21039" y="0"/>
                      <wp:lineTo x="0" y="0"/>
                    </wp:wrapPolygon>
                  </wp:wrapThrough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4EE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EBEBD07" wp14:editId="66666F76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92710</wp:posOffset>
                  </wp:positionV>
                  <wp:extent cx="514350" cy="521335"/>
                  <wp:effectExtent l="0" t="0" r="0" b="0"/>
                  <wp:wrapThrough wrapText="bothSides">
                    <wp:wrapPolygon edited="0">
                      <wp:start x="0" y="0"/>
                      <wp:lineTo x="0" y="20521"/>
                      <wp:lineTo x="20800" y="20521"/>
                      <wp:lineTo x="20800" y="0"/>
                      <wp:lineTo x="0" y="0"/>
                    </wp:wrapPolygon>
                  </wp:wrapThrough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2367A" w:rsidRPr="00DA4EE7">
              <w:t xml:space="preserve">  </w:t>
            </w:r>
          </w:p>
          <w:p w14:paraId="21EE811C" w14:textId="77777777" w:rsidR="00DA4EE7" w:rsidRPr="00DA4EE7" w:rsidRDefault="00A10571" w:rsidP="006E3687">
            <w:pPr>
              <w:pStyle w:val="Textkrper"/>
            </w:pPr>
            <w:r w:rsidRPr="00DA4EE7">
              <w:t xml:space="preserve">  </w:t>
            </w:r>
          </w:p>
        </w:tc>
        <w:tc>
          <w:tcPr>
            <w:tcW w:w="8896" w:type="dxa"/>
            <w:gridSpan w:val="7"/>
          </w:tcPr>
          <w:p w14:paraId="55DBCEB6" w14:textId="517282BC" w:rsidR="00DA545D" w:rsidRPr="00DA4EE7" w:rsidRDefault="00C42A8D" w:rsidP="00B30B61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42A8D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56227F5" wp14:editId="4449293D">
                  <wp:simplePos x="0" y="0"/>
                  <wp:positionH relativeFrom="column">
                    <wp:posOffset>4030345</wp:posOffset>
                  </wp:positionH>
                  <wp:positionV relativeFrom="paragraph">
                    <wp:posOffset>114300</wp:posOffset>
                  </wp:positionV>
                  <wp:extent cx="1556385" cy="732155"/>
                  <wp:effectExtent l="19050" t="19050" r="24765" b="10795"/>
                  <wp:wrapTight wrapText="bothSides">
                    <wp:wrapPolygon edited="0">
                      <wp:start x="-264" y="-562"/>
                      <wp:lineTo x="-264" y="21356"/>
                      <wp:lineTo x="21679" y="21356"/>
                      <wp:lineTo x="21679" y="-562"/>
                      <wp:lineTo x="-264" y="-562"/>
                    </wp:wrapPolygon>
                  </wp:wrapTight>
                  <wp:docPr id="88769402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69402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7321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45D" w:rsidRPr="00DA4EE7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</w:t>
            </w:r>
            <w:r w:rsidR="008A58F2">
              <w:rPr>
                <w:rFonts w:ascii="Arial" w:hAnsi="Arial" w:cs="Arial"/>
                <w:sz w:val="20"/>
                <w:szCs w:val="20"/>
              </w:rPr>
              <w:t>L</w:t>
            </w:r>
            <w:r w:rsidR="00DA545D" w:rsidRPr="00DA4EE7">
              <w:rPr>
                <w:rFonts w:ascii="Arial" w:hAnsi="Arial" w:cs="Arial"/>
                <w:sz w:val="20"/>
                <w:szCs w:val="20"/>
              </w:rPr>
              <w:t>eichte</w:t>
            </w:r>
            <w:r w:rsidR="008A58F2">
              <w:rPr>
                <w:rFonts w:ascii="Arial" w:hAnsi="Arial" w:cs="Arial"/>
                <w:sz w:val="20"/>
                <w:szCs w:val="20"/>
              </w:rPr>
              <w:t xml:space="preserve"> Ver</w:t>
            </w:r>
            <w:r w:rsidR="00DA545D" w:rsidRPr="00DA4EE7">
              <w:rPr>
                <w:rFonts w:ascii="Arial" w:hAnsi="Arial" w:cs="Arial"/>
                <w:sz w:val="20"/>
                <w:szCs w:val="20"/>
              </w:rPr>
              <w:t xml:space="preserve">letzungen </w:t>
            </w:r>
            <w:r w:rsidR="008A58F2">
              <w:rPr>
                <w:rFonts w:ascii="Arial" w:hAnsi="Arial" w:cs="Arial"/>
                <w:sz w:val="20"/>
                <w:szCs w:val="20"/>
              </w:rPr>
              <w:t>in den Meldeblock eintragen und zentral archiviere</w:t>
            </w:r>
            <w:r w:rsidR="00DA545D" w:rsidRPr="00DA4EE7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6C95F727" w14:textId="090CF729" w:rsidR="00DA545D" w:rsidRPr="00B30B61" w:rsidRDefault="00DA545D" w:rsidP="00B30B61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A4EE7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  <w:r w:rsidR="00781843">
              <w:rPr>
                <w:noProof/>
              </w:rPr>
              <w:t xml:space="preserve"> </w:t>
            </w:r>
          </w:p>
          <w:p w14:paraId="0D736B5B" w14:textId="77777777" w:rsidR="00B30B61" w:rsidRDefault="00B30B61" w:rsidP="00B30B61">
            <w:pPr>
              <w:pStyle w:val="Listenabsatz"/>
              <w:numPr>
                <w:ilvl w:val="0"/>
                <w:numId w:val="14"/>
              </w:num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Unfall an der Hauptpforte melden, Tel: 44 444</w:t>
            </w:r>
          </w:p>
          <w:p w14:paraId="4FCA80FC" w14:textId="77777777" w:rsidR="00B30B61" w:rsidRPr="00B30B61" w:rsidRDefault="00B30B61" w:rsidP="00B30B61">
            <w:pPr>
              <w:rPr>
                <w:rFonts w:ascii="Arial" w:hAnsi="Arial" w:cs="Arial"/>
              </w:rPr>
            </w:pPr>
          </w:p>
          <w:p w14:paraId="5037879B" w14:textId="23CFBE4F" w:rsidR="00DA4EE7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DA4EE7">
              <w:rPr>
                <w:rFonts w:ascii="Arial" w:hAnsi="Arial" w:cs="Arial"/>
                <w:b/>
                <w:bCs/>
              </w:rPr>
              <w:t xml:space="preserve">Ersthelfer hinzuziehen, </w:t>
            </w:r>
            <w:r w:rsidR="00A949C8">
              <w:rPr>
                <w:rFonts w:ascii="Arial" w:hAnsi="Arial" w:cs="Arial"/>
                <w:b/>
                <w:bCs/>
              </w:rPr>
              <w:t>Betreuer</w:t>
            </w:r>
            <w:r w:rsidRPr="00DA4EE7">
              <w:rPr>
                <w:rFonts w:ascii="Arial" w:hAnsi="Arial" w:cs="Arial"/>
                <w:b/>
                <w:bCs/>
              </w:rPr>
              <w:t xml:space="preserve"> informieren</w:t>
            </w:r>
            <w:r w:rsidR="008A58F2">
              <w:rPr>
                <w:rFonts w:ascii="Arial" w:hAnsi="Arial" w:cs="Arial"/>
                <w:b/>
                <w:bCs/>
              </w:rPr>
              <w:t>,</w:t>
            </w:r>
            <w:r w:rsidRPr="00DA4EE7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DA4EE7">
              <w:rPr>
                <w:rFonts w:ascii="Arial" w:hAnsi="Arial" w:cs="Arial"/>
                <w:b/>
                <w:bCs/>
              </w:rPr>
              <w:t>!</w:t>
            </w:r>
          </w:p>
          <w:p w14:paraId="7D5A29A2" w14:textId="608FD389" w:rsidR="004006B7" w:rsidRDefault="004006B7" w:rsidP="00DA545D">
            <w:pPr>
              <w:rPr>
                <w:rFonts w:ascii="Arial" w:hAnsi="Arial" w:cs="Arial"/>
                <w:b/>
                <w:bCs/>
              </w:rPr>
            </w:pPr>
          </w:p>
          <w:p w14:paraId="06FC3460" w14:textId="77777777" w:rsidR="004006B7" w:rsidRDefault="004006B7" w:rsidP="00DA545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471F88E" w14:textId="77777777" w:rsidR="00DA4EE7" w:rsidRPr="00DA4EE7" w:rsidRDefault="00DA4EE7" w:rsidP="00DA545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2977"/>
              <w:gridCol w:w="2835"/>
            </w:tblGrid>
            <w:tr w:rsidR="000A6375" w:rsidRPr="00DA4EE7" w14:paraId="764A9730" w14:textId="77777777" w:rsidTr="00DA4EE7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92378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 xml:space="preserve">ERSTHELFER:         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2A22A" w14:textId="77777777" w:rsidR="000A6375" w:rsidRPr="00DA4EE7" w:rsidRDefault="000A6375" w:rsidP="00DA545D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Name: ……………………</w:t>
                  </w:r>
                  <w:proofErr w:type="gramStart"/>
                  <w:r w:rsidRPr="00DA4EE7">
                    <w:rPr>
                      <w:rFonts w:ascii="Arial" w:hAnsi="Arial" w:cs="Arial"/>
                    </w:rPr>
                    <w:t>…….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3EA92" w14:textId="77777777" w:rsidR="000A6375" w:rsidRPr="00DA4EE7" w:rsidRDefault="000A6375" w:rsidP="00DA545D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Raum: …………………</w:t>
                  </w:r>
                  <w:proofErr w:type="gramStart"/>
                  <w:r w:rsidRPr="00DA4EE7">
                    <w:rPr>
                      <w:rFonts w:ascii="Arial" w:hAnsi="Arial" w:cs="Arial"/>
                    </w:rPr>
                    <w:t>…….</w:t>
                  </w:r>
                  <w:proofErr w:type="gramEnd"/>
                  <w:r w:rsidRPr="00DA4EE7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0A6375" w:rsidRPr="00DA4EE7" w14:paraId="523648AD" w14:textId="77777777" w:rsidTr="00DA4EE7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6F677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9E79C" w14:textId="77777777" w:rsidR="000A6375" w:rsidRPr="00DA4EE7" w:rsidRDefault="000A6375" w:rsidP="00DA54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6FDE0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A6375" w:rsidRPr="00DA4EE7" w14:paraId="682FA1C6" w14:textId="77777777" w:rsidTr="00DA4EE7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EE792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693E6" w14:textId="77777777" w:rsidR="000A6375" w:rsidRPr="00DA4EE7" w:rsidRDefault="000A6375" w:rsidP="00DA545D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Tel.: ……………………………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49972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A6375" w:rsidRPr="00DA4EE7" w14:paraId="63A07F73" w14:textId="77777777" w:rsidTr="00DA4EE7">
              <w:trPr>
                <w:trHeight w:val="50"/>
              </w:trPr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E1056" w14:textId="77777777" w:rsidR="00E10386" w:rsidRDefault="00E10386" w:rsidP="00DA545D">
                  <w:pPr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</w:pPr>
                </w:p>
                <w:p w14:paraId="61A559D4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>UNFALLARZT:</w:t>
                  </w:r>
                  <w:r w:rsidRPr="00DA4EE7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408C3" w14:textId="77777777" w:rsidR="00E10386" w:rsidRDefault="00E10386" w:rsidP="000A6375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090A1A52" w14:textId="51378EC0" w:rsidR="000A6375" w:rsidRPr="00DA4EE7" w:rsidRDefault="000A6375" w:rsidP="000A637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F463971" w14:textId="77777777" w:rsidR="009A05D5" w:rsidRPr="00DA4EE7" w:rsidRDefault="009A05D5" w:rsidP="00DA4E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641675A5" w14:textId="77777777" w:rsidR="006E3687" w:rsidRPr="00DA4EE7" w:rsidRDefault="006E3687" w:rsidP="006E3687">
            <w:pPr>
              <w:pStyle w:val="Textkrper"/>
            </w:pPr>
          </w:p>
        </w:tc>
      </w:tr>
      <w:tr w:rsidR="006E3687" w:rsidRPr="00DA4EE7" w14:paraId="65195ABF" w14:textId="77777777" w:rsidTr="004A2A0A">
        <w:trPr>
          <w:cantSplit/>
          <w:jc w:val="center"/>
        </w:trPr>
        <w:tc>
          <w:tcPr>
            <w:tcW w:w="10206" w:type="dxa"/>
            <w:gridSpan w:val="10"/>
            <w:shd w:val="clear" w:color="auto" w:fill="0000FF"/>
          </w:tcPr>
          <w:p w14:paraId="054938EC" w14:textId="77777777" w:rsidR="006E3687" w:rsidRPr="00A949C8" w:rsidRDefault="006E3687" w:rsidP="006E3687">
            <w:pPr>
              <w:pStyle w:val="berschrift5"/>
              <w:spacing w:before="40" w:after="40"/>
              <w:rPr>
                <w:b w:val="0"/>
                <w:bCs w:val="0"/>
                <w:sz w:val="20"/>
              </w:rPr>
            </w:pPr>
            <w:r w:rsidRPr="00A949C8">
              <w:rPr>
                <w:sz w:val="20"/>
              </w:rPr>
              <w:t>Instandhaltung</w:t>
            </w:r>
          </w:p>
        </w:tc>
      </w:tr>
      <w:tr w:rsidR="004A2A0A" w:rsidRPr="00DA4EE7" w14:paraId="35E58F92" w14:textId="77777777" w:rsidTr="00A949C8">
        <w:trPr>
          <w:trHeight w:val="994"/>
          <w:jc w:val="center"/>
        </w:trPr>
        <w:tc>
          <w:tcPr>
            <w:tcW w:w="9948" w:type="dxa"/>
            <w:gridSpan w:val="7"/>
            <w:tcBorders>
              <w:top w:val="nil"/>
              <w:bottom w:val="single" w:sz="4" w:space="0" w:color="FFFFFF"/>
            </w:tcBorders>
          </w:tcPr>
          <w:p w14:paraId="18BB4740" w14:textId="77777777" w:rsidR="00071AF3" w:rsidRPr="00071AF3" w:rsidRDefault="00071AF3" w:rsidP="00071AF3">
            <w:pPr>
              <w:pStyle w:val="Listenabsatz"/>
              <w:numPr>
                <w:ilvl w:val="0"/>
                <w:numId w:val="15"/>
              </w:numPr>
              <w:ind w:left="731"/>
              <w:rPr>
                <w:rFonts w:ascii="Arial" w:hAnsi="Arial" w:cs="Arial"/>
                <w:sz w:val="20"/>
                <w:szCs w:val="20"/>
              </w:rPr>
            </w:pPr>
            <w:r w:rsidRPr="00071AF3">
              <w:rPr>
                <w:rFonts w:ascii="Arial" w:hAnsi="Arial" w:cs="Arial"/>
                <w:sz w:val="20"/>
                <w:szCs w:val="20"/>
              </w:rPr>
              <w:t>Instandsetzung nur durch beauftragte und unterwiesene Personen.</w:t>
            </w:r>
          </w:p>
          <w:p w14:paraId="7A8E2D02" w14:textId="197BA31A" w:rsidR="004A2A0A" w:rsidRDefault="00E10386" w:rsidP="00E10386">
            <w:pPr>
              <w:pStyle w:val="Listenabsatz"/>
              <w:numPr>
                <w:ilvl w:val="0"/>
                <w:numId w:val="15"/>
              </w:numPr>
              <w:ind w:left="731"/>
              <w:rPr>
                <w:rFonts w:ascii="Arial" w:hAnsi="Arial" w:cs="Arial"/>
                <w:sz w:val="20"/>
                <w:szCs w:val="20"/>
              </w:rPr>
            </w:pPr>
            <w:r w:rsidRPr="00E10386">
              <w:rPr>
                <w:rFonts w:ascii="Arial" w:hAnsi="Arial" w:cs="Arial"/>
                <w:sz w:val="20"/>
                <w:szCs w:val="20"/>
              </w:rPr>
              <w:t>Der Wartungsplan des Herstellers ist zu beachten</w:t>
            </w:r>
            <w:r w:rsidR="008A58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DBA5E9" w14:textId="77777777" w:rsidR="008A58F2" w:rsidRDefault="008A58F2" w:rsidP="008A58F2">
            <w:pPr>
              <w:rPr>
                <w:rFonts w:ascii="Arial" w:hAnsi="Arial" w:cs="Arial"/>
              </w:rPr>
            </w:pPr>
          </w:p>
          <w:p w14:paraId="76F9D1AC" w14:textId="77777777" w:rsidR="008A58F2" w:rsidRDefault="008A58F2" w:rsidP="008A58F2">
            <w:pPr>
              <w:rPr>
                <w:rFonts w:ascii="Arial" w:hAnsi="Arial" w:cs="Arial"/>
              </w:rPr>
            </w:pPr>
          </w:p>
          <w:p w14:paraId="63A9315F" w14:textId="2D31AF8F" w:rsidR="008A58F2" w:rsidRPr="008A58F2" w:rsidRDefault="00B30B61" w:rsidP="008A5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" w:type="dxa"/>
            <w:gridSpan w:val="3"/>
            <w:vMerge w:val="restart"/>
          </w:tcPr>
          <w:p w14:paraId="6CD80285" w14:textId="77777777" w:rsidR="004A2A0A" w:rsidRPr="00A949C8" w:rsidRDefault="004A2A0A" w:rsidP="006E3687">
            <w:pPr>
              <w:pStyle w:val="Textkrper"/>
              <w:rPr>
                <w:sz w:val="20"/>
                <w:szCs w:val="20"/>
              </w:rPr>
            </w:pPr>
          </w:p>
        </w:tc>
      </w:tr>
      <w:tr w:rsidR="004A2A0A" w:rsidRPr="00DA4EE7" w14:paraId="1A5D4B08" w14:textId="77777777" w:rsidTr="00071AF3">
        <w:trPr>
          <w:trHeight w:val="125"/>
          <w:jc w:val="center"/>
        </w:trPr>
        <w:tc>
          <w:tcPr>
            <w:tcW w:w="4051" w:type="dxa"/>
            <w:gridSpan w:val="3"/>
            <w:tcBorders>
              <w:top w:val="single" w:sz="4" w:space="0" w:color="auto"/>
              <w:bottom w:val="single" w:sz="48" w:space="0" w:color="0000FF"/>
              <w:right w:val="single" w:sz="4" w:space="0" w:color="FFFFFF"/>
            </w:tcBorders>
          </w:tcPr>
          <w:p w14:paraId="42C19334" w14:textId="271D617D" w:rsidR="004A2A0A" w:rsidRPr="00DA4EE7" w:rsidRDefault="00B30B61" w:rsidP="004A2A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A2A0A" w:rsidRPr="00DA4EE7">
              <w:rPr>
                <w:rFonts w:ascii="Arial" w:hAnsi="Arial" w:cs="Arial"/>
                <w:b/>
                <w:bCs/>
              </w:rPr>
              <w:t>Unterschrift</w:t>
            </w:r>
            <w:r w:rsidR="000A6375" w:rsidRPr="00DA4EE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8" w:space="0" w:color="0000FF"/>
              <w:right w:val="single" w:sz="4" w:space="0" w:color="FFFFFF"/>
            </w:tcBorders>
          </w:tcPr>
          <w:p w14:paraId="17391074" w14:textId="77777777" w:rsidR="004A2A0A" w:rsidRPr="00DA4EE7" w:rsidRDefault="004A2A0A" w:rsidP="004A2A0A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FFFFFF"/>
              <w:bottom w:val="single" w:sz="48" w:space="0" w:color="0000FF"/>
            </w:tcBorders>
          </w:tcPr>
          <w:p w14:paraId="0338EE76" w14:textId="77777777" w:rsidR="004A2A0A" w:rsidRPr="00DA4EE7" w:rsidRDefault="004A2A0A" w:rsidP="004A2A0A">
            <w:pPr>
              <w:rPr>
                <w:rFonts w:ascii="Arial" w:hAnsi="Arial" w:cs="Arial"/>
                <w:b/>
                <w:bCs/>
              </w:rPr>
            </w:pPr>
            <w:r w:rsidRPr="00DA4EE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258" w:type="dxa"/>
            <w:gridSpan w:val="3"/>
            <w:vMerge/>
          </w:tcPr>
          <w:p w14:paraId="3A20E0CF" w14:textId="77777777" w:rsidR="004A2A0A" w:rsidRPr="00DA4EE7" w:rsidRDefault="004A2A0A" w:rsidP="006E3687">
            <w:pPr>
              <w:pStyle w:val="Textkrper"/>
            </w:pPr>
          </w:p>
        </w:tc>
      </w:tr>
      <w:bookmarkEnd w:id="0"/>
    </w:tbl>
    <w:p w14:paraId="0814369F" w14:textId="77777777" w:rsidR="006E3687" w:rsidRPr="00DA4EE7" w:rsidRDefault="006E3687">
      <w:pPr>
        <w:rPr>
          <w:rFonts w:ascii="Arial" w:hAnsi="Arial" w:cs="Arial"/>
          <w:sz w:val="16"/>
        </w:rPr>
      </w:pPr>
    </w:p>
    <w:sectPr w:rsidR="006E3687" w:rsidRPr="00DA4EE7" w:rsidSect="00875452">
      <w:footerReference w:type="default" r:id="rId16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11ECE" w14:textId="77777777" w:rsidR="00875452" w:rsidRDefault="00875452">
      <w:r>
        <w:separator/>
      </w:r>
    </w:p>
  </w:endnote>
  <w:endnote w:type="continuationSeparator" w:id="0">
    <w:p w14:paraId="54C6D186" w14:textId="77777777" w:rsidR="00875452" w:rsidRDefault="0087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A8148" w14:textId="581D1843" w:rsidR="000D3C86" w:rsidRPr="00803261" w:rsidRDefault="006E3687" w:rsidP="006F2462">
    <w:pPr>
      <w:pStyle w:val="Fuzeile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</w:t>
    </w:r>
    <w:r w:rsidR="006F2462">
      <w:rPr>
        <w:sz w:val="16"/>
        <w:szCs w:val="16"/>
      </w:rPr>
      <w:t>aktualisiert Mai 2024, Ltd. Fachkraft für Arbeitssicherheit, Version 1.2</w:t>
    </w:r>
  </w:p>
  <w:p w14:paraId="456E72E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7445C" w14:textId="77777777" w:rsidR="00875452" w:rsidRDefault="00875452">
      <w:r>
        <w:separator/>
      </w:r>
    </w:p>
  </w:footnote>
  <w:footnote w:type="continuationSeparator" w:id="0">
    <w:p w14:paraId="1106BB5B" w14:textId="77777777" w:rsidR="00875452" w:rsidRDefault="0087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947"/>
    <w:multiLevelType w:val="hybridMultilevel"/>
    <w:tmpl w:val="5DDEA42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2269A"/>
    <w:multiLevelType w:val="hybridMultilevel"/>
    <w:tmpl w:val="1C06606E"/>
    <w:lvl w:ilvl="0" w:tplc="0407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14935047">
    <w:abstractNumId w:val="7"/>
  </w:num>
  <w:num w:numId="2" w16cid:durableId="388189716">
    <w:abstractNumId w:val="12"/>
  </w:num>
  <w:num w:numId="3" w16cid:durableId="1260913810">
    <w:abstractNumId w:val="13"/>
  </w:num>
  <w:num w:numId="4" w16cid:durableId="1614365283">
    <w:abstractNumId w:val="10"/>
  </w:num>
  <w:num w:numId="5" w16cid:durableId="1444498863">
    <w:abstractNumId w:val="9"/>
  </w:num>
  <w:num w:numId="6" w16cid:durableId="1730037220">
    <w:abstractNumId w:val="5"/>
  </w:num>
  <w:num w:numId="7" w16cid:durableId="275914054">
    <w:abstractNumId w:val="6"/>
  </w:num>
  <w:num w:numId="8" w16cid:durableId="278802423">
    <w:abstractNumId w:val="3"/>
  </w:num>
  <w:num w:numId="9" w16cid:durableId="226183541">
    <w:abstractNumId w:val="11"/>
  </w:num>
  <w:num w:numId="10" w16cid:durableId="1611276216">
    <w:abstractNumId w:val="0"/>
  </w:num>
  <w:num w:numId="11" w16cid:durableId="1997612112">
    <w:abstractNumId w:val="8"/>
  </w:num>
  <w:num w:numId="12" w16cid:durableId="749933000">
    <w:abstractNumId w:val="14"/>
  </w:num>
  <w:num w:numId="13" w16cid:durableId="2090425288">
    <w:abstractNumId w:val="4"/>
  </w:num>
  <w:num w:numId="14" w16cid:durableId="104084974">
    <w:abstractNumId w:val="1"/>
  </w:num>
  <w:num w:numId="15" w16cid:durableId="348026950">
    <w:abstractNumId w:val="2"/>
  </w:num>
  <w:num w:numId="16" w16cid:durableId="15007768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7383"/>
    <w:rsid w:val="00022B2D"/>
    <w:rsid w:val="000357B7"/>
    <w:rsid w:val="000405F0"/>
    <w:rsid w:val="00065C97"/>
    <w:rsid w:val="00071AF3"/>
    <w:rsid w:val="000A48B3"/>
    <w:rsid w:val="000A6375"/>
    <w:rsid w:val="000D3C86"/>
    <w:rsid w:val="000F0573"/>
    <w:rsid w:val="00186704"/>
    <w:rsid w:val="00197DCC"/>
    <w:rsid w:val="001A719D"/>
    <w:rsid w:val="001F290D"/>
    <w:rsid w:val="002226BC"/>
    <w:rsid w:val="0029284D"/>
    <w:rsid w:val="002A1C94"/>
    <w:rsid w:val="002B0123"/>
    <w:rsid w:val="002B693E"/>
    <w:rsid w:val="0032790E"/>
    <w:rsid w:val="00384335"/>
    <w:rsid w:val="003D4E86"/>
    <w:rsid w:val="004006B7"/>
    <w:rsid w:val="004A2A0A"/>
    <w:rsid w:val="004C6329"/>
    <w:rsid w:val="0052135B"/>
    <w:rsid w:val="00573345"/>
    <w:rsid w:val="005D183A"/>
    <w:rsid w:val="005E5325"/>
    <w:rsid w:val="005E6BEB"/>
    <w:rsid w:val="00672B80"/>
    <w:rsid w:val="006E3687"/>
    <w:rsid w:val="006E3732"/>
    <w:rsid w:val="006F2462"/>
    <w:rsid w:val="007540A8"/>
    <w:rsid w:val="007549A0"/>
    <w:rsid w:val="00771566"/>
    <w:rsid w:val="00781843"/>
    <w:rsid w:val="00797E5B"/>
    <w:rsid w:val="00803287"/>
    <w:rsid w:val="00875452"/>
    <w:rsid w:val="008A58F2"/>
    <w:rsid w:val="008E0750"/>
    <w:rsid w:val="00900D4E"/>
    <w:rsid w:val="00921EE4"/>
    <w:rsid w:val="009A05D5"/>
    <w:rsid w:val="00A040A9"/>
    <w:rsid w:val="00A10571"/>
    <w:rsid w:val="00A949C8"/>
    <w:rsid w:val="00AE1F67"/>
    <w:rsid w:val="00B04CD0"/>
    <w:rsid w:val="00B30B61"/>
    <w:rsid w:val="00B30DC7"/>
    <w:rsid w:val="00BA3447"/>
    <w:rsid w:val="00BE4EC6"/>
    <w:rsid w:val="00C1670E"/>
    <w:rsid w:val="00C24E69"/>
    <w:rsid w:val="00C42A8D"/>
    <w:rsid w:val="00C57BAB"/>
    <w:rsid w:val="00D170C8"/>
    <w:rsid w:val="00D4175F"/>
    <w:rsid w:val="00DA4EE7"/>
    <w:rsid w:val="00DA545D"/>
    <w:rsid w:val="00E10386"/>
    <w:rsid w:val="00E31665"/>
    <w:rsid w:val="00E50451"/>
    <w:rsid w:val="00E5560A"/>
    <w:rsid w:val="00F1616D"/>
    <w:rsid w:val="00F1763E"/>
    <w:rsid w:val="00F2367A"/>
    <w:rsid w:val="00F7734E"/>
    <w:rsid w:val="00FA33F2"/>
    <w:rsid w:val="00FA7B71"/>
    <w:rsid w:val="00FF04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40E82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0A6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Wiesner, Sandra</cp:lastModifiedBy>
  <cp:revision>4</cp:revision>
  <cp:lastPrinted>2020-02-28T12:32:00Z</cp:lastPrinted>
  <dcterms:created xsi:type="dcterms:W3CDTF">2024-07-08T07:49:00Z</dcterms:created>
  <dcterms:modified xsi:type="dcterms:W3CDTF">2024-07-08T09:34:00Z</dcterms:modified>
  <cp:category/>
</cp:coreProperties>
</file>