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697"/>
        <w:gridCol w:w="507"/>
        <w:gridCol w:w="2482"/>
        <w:gridCol w:w="3691"/>
        <w:gridCol w:w="1056"/>
        <w:gridCol w:w="1276"/>
        <w:gridCol w:w="167"/>
        <w:gridCol w:w="22"/>
        <w:gridCol w:w="236"/>
      </w:tblGrid>
      <w:tr w:rsidR="006E3687" w14:paraId="45197F64" w14:textId="77777777" w:rsidTr="006E3732">
        <w:trPr>
          <w:gridBefore w:val="1"/>
          <w:wBefore w:w="12" w:type="dxa"/>
          <w:trHeight w:val="1065"/>
          <w:jc w:val="center"/>
        </w:trPr>
        <w:tc>
          <w:tcPr>
            <w:tcW w:w="3686" w:type="dxa"/>
            <w:gridSpan w:val="3"/>
            <w:vAlign w:val="center"/>
          </w:tcPr>
          <w:p w14:paraId="6FFB99AD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22438413" w14:textId="77777777" w:rsidR="006E3687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132E9B0E" w14:textId="55AE640B" w:rsidR="00151FE9" w:rsidRPr="00A10571" w:rsidRDefault="00151FE9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Stand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B5912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</w:tcPr>
          <w:p w14:paraId="7DFF2CDE" w14:textId="77777777" w:rsidR="006E3687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49A0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4169371C" w14:textId="740D5FDB" w:rsidR="007549A0" w:rsidRPr="007549A0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</w:t>
            </w:r>
            <w:r w:rsidR="00763A10">
              <w:rPr>
                <w:rFonts w:ascii="Arial" w:hAnsi="Arial" w:cs="Arial"/>
                <w:sz w:val="22"/>
                <w:szCs w:val="22"/>
              </w:rPr>
              <w:t xml:space="preserve">Arbeitsmittel </w:t>
            </w:r>
          </w:p>
        </w:tc>
        <w:tc>
          <w:tcPr>
            <w:tcW w:w="2757" w:type="dxa"/>
            <w:gridSpan w:val="5"/>
          </w:tcPr>
          <w:p w14:paraId="0B408420" w14:textId="598462CA" w:rsidR="00921EE4" w:rsidRPr="005E6BEB" w:rsidRDefault="00A10571" w:rsidP="00B76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7945124" wp14:editId="5FF975F8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9A0" w14:paraId="684BF45B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7E38E8E7" w14:textId="77777777" w:rsidR="007549A0" w:rsidRDefault="007549A0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Anwendungsbereich</w:t>
            </w:r>
            <w:r>
              <w:t xml:space="preserve">  </w:t>
            </w:r>
          </w:p>
        </w:tc>
      </w:tr>
      <w:tr w:rsidR="007549A0" w14:paraId="66B7954F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auto"/>
          </w:tcPr>
          <w:p w14:paraId="44EA2C70" w14:textId="6E6251BC" w:rsidR="007549A0" w:rsidRPr="007549A0" w:rsidRDefault="00121622" w:rsidP="007549A0">
            <w:pPr>
              <w:pStyle w:val="berschrift5"/>
              <w:spacing w:before="40" w:after="40"/>
              <w:rPr>
                <w:color w:val="auto"/>
                <w:sz w:val="28"/>
                <w:szCs w:val="22"/>
              </w:rPr>
            </w:pPr>
            <w:r>
              <w:rPr>
                <w:color w:val="auto"/>
                <w:sz w:val="28"/>
                <w:szCs w:val="22"/>
              </w:rPr>
              <w:t>Allgemeine Regeln für das Arbeiten mit Handwerkzeug</w:t>
            </w:r>
            <w:r w:rsidR="008E40A1">
              <w:rPr>
                <w:color w:val="auto"/>
                <w:sz w:val="28"/>
                <w:szCs w:val="22"/>
              </w:rPr>
              <w:t>e</w:t>
            </w:r>
            <w:r>
              <w:rPr>
                <w:color w:val="auto"/>
                <w:sz w:val="28"/>
                <w:szCs w:val="22"/>
              </w:rPr>
              <w:t>n</w:t>
            </w:r>
          </w:p>
        </w:tc>
      </w:tr>
      <w:tr w:rsidR="006E3687" w14:paraId="79EDCF51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2BE7E2A0" w14:textId="3868A2A2" w:rsidR="006E3687" w:rsidRPr="008B5E4E" w:rsidRDefault="008B5E4E" w:rsidP="006E3687">
            <w:pPr>
              <w:pStyle w:val="berschrift5"/>
              <w:spacing w:before="40" w:after="40"/>
              <w:rPr>
                <w:sz w:val="28"/>
                <w:szCs w:val="28"/>
              </w:rPr>
            </w:pPr>
            <w:r w:rsidRPr="008B5E4E">
              <w:rPr>
                <w:sz w:val="28"/>
                <w:szCs w:val="28"/>
              </w:rPr>
              <w:t>Gefahren für Mensch und Umwelt</w:t>
            </w:r>
          </w:p>
        </w:tc>
      </w:tr>
      <w:tr w:rsidR="00192820" w14:paraId="0FFE719C" w14:textId="77777777" w:rsidTr="008B5E4E">
        <w:trPr>
          <w:gridBefore w:val="1"/>
          <w:wBefore w:w="12" w:type="dxa"/>
          <w:cantSplit/>
          <w:trHeight w:val="1062"/>
          <w:jc w:val="center"/>
        </w:trPr>
        <w:tc>
          <w:tcPr>
            <w:tcW w:w="1204" w:type="dxa"/>
            <w:gridSpan w:val="2"/>
          </w:tcPr>
          <w:p w14:paraId="6A1D9199" w14:textId="2FE4764E" w:rsidR="00192820" w:rsidRPr="009A05D5" w:rsidRDefault="00192820" w:rsidP="00CF0D9C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1EFABBBC" wp14:editId="1400DBF7">
                  <wp:extent cx="681946" cy="5969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43" cy="60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14:paraId="64CAC15D" w14:textId="023A198F" w:rsidR="008E40A1" w:rsidRDefault="008E40A1" w:rsidP="00DF3F21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Handwerkzeuge niemals Zweckentfremden, da eine Gefährdung für die anwesenden Personen und die Umgebung besteht</w:t>
            </w:r>
            <w:r w:rsidR="00B76308">
              <w:rPr>
                <w:rFonts w:ascii="Arial" w:hAnsi="Arial" w:cs="Arial"/>
                <w:color w:val="000000"/>
              </w:rPr>
              <w:t>.</w:t>
            </w:r>
          </w:p>
          <w:p w14:paraId="14C815A9" w14:textId="09F3306F" w:rsidR="008E40A1" w:rsidRPr="00CF0D9C" w:rsidRDefault="008E40A1" w:rsidP="00DF3F21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Gefahr von </w:t>
            </w:r>
            <w:r w:rsidRPr="008E40A1">
              <w:rPr>
                <w:rFonts w:ascii="Arial" w:hAnsi="Arial" w:cs="Arial"/>
                <w:color w:val="000000"/>
              </w:rPr>
              <w:t>durch sich quetschen, stoßen, prellen, stechen, reißen, schneiden oder klemmen</w:t>
            </w:r>
            <w:r w:rsidR="00B7630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1" w:type="dxa"/>
            <w:gridSpan w:val="4"/>
          </w:tcPr>
          <w:p w14:paraId="2DBEE907" w14:textId="455FA5B6" w:rsidR="00192820" w:rsidRPr="00192820" w:rsidRDefault="00192820" w:rsidP="00192820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6E3687" w14:paraId="0B170C6F" w14:textId="77777777" w:rsidTr="006E3732">
        <w:trPr>
          <w:gridBefore w:val="1"/>
          <w:wBefore w:w="12" w:type="dxa"/>
          <w:cantSplit/>
          <w:trHeight w:val="184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2F592CC3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Schutzmaßnahmen und Verhaltensregeln</w:t>
            </w:r>
          </w:p>
        </w:tc>
      </w:tr>
      <w:tr w:rsidR="00C1670E" w14:paraId="540474DC" w14:textId="77777777" w:rsidTr="008B5E4E">
        <w:trPr>
          <w:cantSplit/>
          <w:jc w:val="center"/>
        </w:trPr>
        <w:tc>
          <w:tcPr>
            <w:tcW w:w="1216" w:type="dxa"/>
            <w:gridSpan w:val="3"/>
            <w:shd w:val="clear" w:color="auto" w:fill="FFFFFF"/>
          </w:tcPr>
          <w:p w14:paraId="2AF60FD6" w14:textId="0D44F119" w:rsidR="00DA545D" w:rsidRPr="00C17F7C" w:rsidRDefault="00DA545D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</w:p>
          <w:p w14:paraId="0490FA89" w14:textId="1EE0F419" w:rsidR="00C17F7C" w:rsidRPr="00863BC1" w:rsidRDefault="00C17F7C" w:rsidP="00863BC1">
            <w:pPr>
              <w:pStyle w:val="Textkrper"/>
              <w:jc w:val="center"/>
              <w:rPr>
                <w:noProof/>
                <w:sz w:val="8"/>
                <w:szCs w:val="8"/>
              </w:rPr>
            </w:pPr>
          </w:p>
          <w:p w14:paraId="516FF70F" w14:textId="16255559" w:rsidR="00CB3886" w:rsidRDefault="008B5E4E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0C60EC" wp14:editId="561EE643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28575</wp:posOffset>
                  </wp:positionV>
                  <wp:extent cx="563880" cy="566386"/>
                  <wp:effectExtent l="0" t="0" r="7620" b="571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15" cy="56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5B847C" w14:textId="09B0E315" w:rsidR="00CB3886" w:rsidRDefault="00CB3886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     </w:t>
            </w:r>
          </w:p>
          <w:p w14:paraId="258434F6" w14:textId="55B818A7" w:rsidR="007864F0" w:rsidRDefault="007864F0" w:rsidP="00CB3886">
            <w:pPr>
              <w:pStyle w:val="Textkrper"/>
              <w:rPr>
                <w:noProof/>
                <w:sz w:val="12"/>
                <w:szCs w:val="12"/>
              </w:rPr>
            </w:pPr>
          </w:p>
          <w:p w14:paraId="65E0946A" w14:textId="02DDE84C" w:rsidR="000E725B" w:rsidRDefault="000E725B" w:rsidP="00CB3886">
            <w:pPr>
              <w:pStyle w:val="Textkrper"/>
              <w:rPr>
                <w:noProof/>
              </w:rPr>
            </w:pPr>
          </w:p>
          <w:p w14:paraId="42A9F432" w14:textId="6932B75E" w:rsidR="000E725B" w:rsidRDefault="00A444C4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</w:t>
            </w:r>
            <w:r w:rsidR="00CB3886">
              <w:rPr>
                <w:noProof/>
                <w:sz w:val="12"/>
                <w:szCs w:val="12"/>
              </w:rPr>
              <w:t xml:space="preserve"> </w:t>
            </w:r>
          </w:p>
          <w:p w14:paraId="52634C0D" w14:textId="703CB914" w:rsidR="000E725B" w:rsidRDefault="000E725B" w:rsidP="00CB3886">
            <w:pPr>
              <w:pStyle w:val="Textkrper"/>
              <w:rPr>
                <w:noProof/>
                <w:sz w:val="12"/>
                <w:szCs w:val="12"/>
              </w:rPr>
            </w:pPr>
          </w:p>
          <w:p w14:paraId="5897830C" w14:textId="77777777" w:rsidR="000E725B" w:rsidRDefault="000E725B" w:rsidP="00CB3886">
            <w:pPr>
              <w:pStyle w:val="Textkrper"/>
              <w:rPr>
                <w:noProof/>
                <w:sz w:val="12"/>
                <w:szCs w:val="12"/>
              </w:rPr>
            </w:pPr>
          </w:p>
          <w:p w14:paraId="4594C9BB" w14:textId="2CEC878E" w:rsidR="000E725B" w:rsidRDefault="000E725B" w:rsidP="00CB3886">
            <w:pPr>
              <w:pStyle w:val="Textkrper"/>
              <w:rPr>
                <w:noProof/>
                <w:sz w:val="12"/>
                <w:szCs w:val="12"/>
              </w:rPr>
            </w:pPr>
          </w:p>
          <w:p w14:paraId="35880642" w14:textId="255CF9D3" w:rsidR="000E725B" w:rsidRPr="00CB3886" w:rsidRDefault="000E725B" w:rsidP="00CB3886">
            <w:pPr>
              <w:pStyle w:val="Textkrper"/>
              <w:rPr>
                <w:noProof/>
                <w:sz w:val="12"/>
                <w:szCs w:val="12"/>
              </w:rPr>
            </w:pPr>
          </w:p>
        </w:tc>
        <w:tc>
          <w:tcPr>
            <w:tcW w:w="8505" w:type="dxa"/>
            <w:gridSpan w:val="4"/>
            <w:shd w:val="clear" w:color="auto" w:fill="FFFFFF"/>
          </w:tcPr>
          <w:p w14:paraId="2125F154" w14:textId="5195CF9E" w:rsidR="005B4B6E" w:rsidRDefault="005B4B6E" w:rsidP="008E40A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Vor Arbeitsbeginn hat der Benutzer vor der Benutzung die Handwerkzeuge einer Sichtprüfung zu unterziehen</w:t>
            </w:r>
            <w:r w:rsidR="00B76308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38E604F" w14:textId="7DE27FCA" w:rsidR="008B5E4E" w:rsidRDefault="008B5E4E" w:rsidP="008E40A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8B5E4E">
              <w:rPr>
                <w:rFonts w:ascii="Arial" w:hAnsi="Arial" w:cs="Arial"/>
                <w:color w:val="000000"/>
              </w:rPr>
              <w:t>Für die zu bearbeitenden Werkstoffe, bzw. Werkstücke geeignete Werkzeuge</w:t>
            </w:r>
            <w:r>
              <w:rPr>
                <w:rFonts w:ascii="Arial" w:hAnsi="Arial" w:cs="Arial"/>
                <w:color w:val="000000"/>
              </w:rPr>
              <w:t xml:space="preserve"> verwenden</w:t>
            </w:r>
            <w:r w:rsidR="00B76308">
              <w:rPr>
                <w:rFonts w:ascii="Arial" w:hAnsi="Arial" w:cs="Arial"/>
                <w:color w:val="000000"/>
              </w:rPr>
              <w:t>.</w:t>
            </w:r>
          </w:p>
          <w:p w14:paraId="2FE29111" w14:textId="7B4AC131" w:rsidR="005B4B6E" w:rsidRDefault="005B4B6E" w:rsidP="008E40A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5B4B6E">
              <w:rPr>
                <w:rFonts w:ascii="Arial" w:hAnsi="Arial" w:cs="Arial"/>
                <w:color w:val="000000"/>
              </w:rPr>
              <w:t>Eine Zweckentfremdung des Werkzeugs ist nicht zulässig</w:t>
            </w:r>
            <w:r w:rsidR="00B76308">
              <w:rPr>
                <w:rFonts w:ascii="Arial" w:hAnsi="Arial" w:cs="Arial"/>
                <w:color w:val="000000"/>
              </w:rPr>
              <w:t>.</w:t>
            </w:r>
          </w:p>
          <w:p w14:paraId="75D3A283" w14:textId="754D667C" w:rsidR="008B5E4E" w:rsidRDefault="008B5E4E" w:rsidP="008E40A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8B5E4E">
              <w:rPr>
                <w:rFonts w:ascii="Arial" w:hAnsi="Arial" w:cs="Arial"/>
                <w:color w:val="000000"/>
              </w:rPr>
              <w:t>Für die Lagerung von Werkzeugen müssen Werkzeugschränke, -</w:t>
            </w:r>
            <w:proofErr w:type="spellStart"/>
            <w:r w:rsidRPr="008B5E4E">
              <w:rPr>
                <w:rFonts w:ascii="Arial" w:hAnsi="Arial" w:cs="Arial"/>
                <w:color w:val="000000"/>
              </w:rPr>
              <w:t>schubl</w:t>
            </w:r>
            <w:bookmarkStart w:id="1" w:name="_GoBack"/>
            <w:bookmarkEnd w:id="1"/>
            <w:r w:rsidRPr="008B5E4E">
              <w:rPr>
                <w:rFonts w:ascii="Arial" w:hAnsi="Arial" w:cs="Arial"/>
                <w:color w:val="000000"/>
              </w:rPr>
              <w:t>aden</w:t>
            </w:r>
            <w:proofErr w:type="spellEnd"/>
            <w:r w:rsidRPr="008B5E4E">
              <w:rPr>
                <w:rFonts w:ascii="Arial" w:hAnsi="Arial" w:cs="Arial"/>
                <w:color w:val="000000"/>
              </w:rPr>
              <w:t>, -taschen genutzt und bereitgestellt werden</w:t>
            </w:r>
            <w:r w:rsidR="00B76308">
              <w:rPr>
                <w:rFonts w:ascii="Arial" w:hAnsi="Arial" w:cs="Arial"/>
                <w:color w:val="000000"/>
              </w:rPr>
              <w:t>.</w:t>
            </w:r>
          </w:p>
          <w:p w14:paraId="617191D0" w14:textId="47251CEE" w:rsidR="008E40A1" w:rsidRPr="008E40A1" w:rsidRDefault="008E40A1" w:rsidP="008E40A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8E40A1">
              <w:rPr>
                <w:rFonts w:ascii="Arial" w:hAnsi="Arial" w:cs="Arial"/>
                <w:color w:val="000000"/>
              </w:rPr>
              <w:t>Holzstiele müssen durch Stahlkeile befestigt sein.</w:t>
            </w:r>
          </w:p>
          <w:p w14:paraId="6CDEB07D" w14:textId="03DD7C53" w:rsidR="008E40A1" w:rsidRPr="008E40A1" w:rsidRDefault="008E40A1" w:rsidP="008E40A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8E40A1">
              <w:rPr>
                <w:rFonts w:ascii="Arial" w:hAnsi="Arial" w:cs="Arial"/>
                <w:color w:val="000000"/>
              </w:rPr>
              <w:t>Bei Griffwerkzeugen (Feilen usw.) muss der Griff mit Metallzwingen fest eingesetzt sein.</w:t>
            </w:r>
          </w:p>
          <w:p w14:paraId="0B7A6E1B" w14:textId="77777777" w:rsidR="000E725B" w:rsidRDefault="008E40A1" w:rsidP="000E725B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8E40A1">
              <w:rPr>
                <w:rFonts w:ascii="Arial" w:hAnsi="Arial" w:cs="Arial"/>
                <w:color w:val="000000"/>
              </w:rPr>
              <w:t>Für Arbeiten an elektrischen Anlagen sind nur isolierte Schraubendreher (VDE) zu verwenden.</w:t>
            </w:r>
          </w:p>
          <w:p w14:paraId="5BC893B7" w14:textId="67BE644C" w:rsidR="008E40A1" w:rsidRPr="000E725B" w:rsidRDefault="008E40A1" w:rsidP="000E725B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0E725B">
              <w:rPr>
                <w:rFonts w:ascii="Arial" w:hAnsi="Arial" w:cs="Arial"/>
                <w:color w:val="000000"/>
              </w:rPr>
              <w:t xml:space="preserve">Werkzeuge </w:t>
            </w:r>
            <w:r w:rsidR="000E725B">
              <w:rPr>
                <w:rFonts w:ascii="Arial" w:hAnsi="Arial" w:cs="Arial"/>
                <w:color w:val="000000"/>
              </w:rPr>
              <w:t xml:space="preserve">dürfen nicht </w:t>
            </w:r>
            <w:r w:rsidR="005B4B6E">
              <w:rPr>
                <w:rFonts w:ascii="Arial" w:hAnsi="Arial" w:cs="Arial"/>
                <w:color w:val="000000"/>
              </w:rPr>
              <w:t xml:space="preserve">durch </w:t>
            </w:r>
            <w:r w:rsidRPr="000E725B">
              <w:rPr>
                <w:rFonts w:ascii="Arial" w:hAnsi="Arial" w:cs="Arial"/>
                <w:color w:val="000000"/>
              </w:rPr>
              <w:t>Rohre</w:t>
            </w:r>
            <w:r w:rsidR="000E725B">
              <w:rPr>
                <w:rFonts w:ascii="Arial" w:hAnsi="Arial" w:cs="Arial"/>
                <w:color w:val="000000"/>
              </w:rPr>
              <w:t xml:space="preserve"> oder andere Werkzeuge</w:t>
            </w:r>
            <w:r w:rsidRPr="000E725B">
              <w:rPr>
                <w:rFonts w:ascii="Arial" w:hAnsi="Arial" w:cs="Arial"/>
                <w:color w:val="000000"/>
              </w:rPr>
              <w:t xml:space="preserve"> verlängert werden.</w:t>
            </w:r>
          </w:p>
          <w:p w14:paraId="369804A9" w14:textId="356197DC" w:rsidR="000E725B" w:rsidRDefault="008E40A1" w:rsidP="000E725B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8E40A1">
              <w:rPr>
                <w:rFonts w:ascii="Arial" w:hAnsi="Arial" w:cs="Arial"/>
                <w:color w:val="000000"/>
              </w:rPr>
              <w:t xml:space="preserve">Schneid- und Stichbewegungen stets vom Körper </w:t>
            </w:r>
            <w:r w:rsidRPr="000E725B">
              <w:rPr>
                <w:rFonts w:ascii="Arial" w:hAnsi="Arial" w:cs="Arial"/>
                <w:color w:val="000000"/>
              </w:rPr>
              <w:t>weg ausführen</w:t>
            </w:r>
            <w:r w:rsidR="00B76308">
              <w:rPr>
                <w:rFonts w:ascii="Arial" w:hAnsi="Arial" w:cs="Arial"/>
                <w:color w:val="000000"/>
              </w:rPr>
              <w:t>.</w:t>
            </w:r>
          </w:p>
          <w:p w14:paraId="62D82D5F" w14:textId="190B6B7E" w:rsidR="008E40A1" w:rsidRPr="000E725B" w:rsidRDefault="000E725B" w:rsidP="000E725B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8E40A1" w:rsidRPr="000E725B">
              <w:rPr>
                <w:rFonts w:ascii="Arial" w:hAnsi="Arial" w:cs="Arial"/>
                <w:color w:val="000000"/>
              </w:rPr>
              <w:t>pitze oder scharfe Handwerkzeuge nicht in Hosen- oder Jackentaschen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E40A1" w:rsidRPr="000E725B">
              <w:rPr>
                <w:rFonts w:ascii="Arial" w:hAnsi="Arial" w:cs="Arial"/>
                <w:color w:val="000000"/>
              </w:rPr>
              <w:t>tragen</w:t>
            </w:r>
          </w:p>
          <w:p w14:paraId="1A5184EF" w14:textId="6627918B" w:rsidR="008E40A1" w:rsidRPr="008E40A1" w:rsidRDefault="008E40A1" w:rsidP="008E40A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8E40A1">
              <w:rPr>
                <w:rFonts w:ascii="Arial" w:hAnsi="Arial" w:cs="Arial"/>
                <w:color w:val="000000"/>
              </w:rPr>
              <w:t>Beim Besteigen von Leitern Werkzeuge nicht in der Hand mitführen.</w:t>
            </w:r>
          </w:p>
          <w:p w14:paraId="2DCAF2C2" w14:textId="7E91B6B0" w:rsidR="008E40A1" w:rsidRPr="008E40A1" w:rsidRDefault="008E40A1" w:rsidP="008E40A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8E40A1">
              <w:rPr>
                <w:rFonts w:ascii="Arial" w:hAnsi="Arial" w:cs="Arial"/>
                <w:color w:val="000000"/>
              </w:rPr>
              <w:t>Schraubenschlüssel dürfen nicht durch weitere Werkzeuge oder Rohre verlängert werden.</w:t>
            </w:r>
          </w:p>
          <w:p w14:paraId="67F7FA9D" w14:textId="77777777" w:rsidR="00B76308" w:rsidRDefault="008E40A1" w:rsidP="008E40A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8E40A1">
              <w:rPr>
                <w:rFonts w:ascii="Arial" w:hAnsi="Arial" w:cs="Arial"/>
                <w:color w:val="000000"/>
              </w:rPr>
              <w:t xml:space="preserve">Beim Einsatz von Schraubendrehern müssen die Größen bedarfsgerecht ausgewählt werden. </w:t>
            </w:r>
          </w:p>
          <w:p w14:paraId="715A3484" w14:textId="7C0BB3A7" w:rsidR="008E40A1" w:rsidRPr="008E40A1" w:rsidRDefault="008E40A1" w:rsidP="008E40A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8E40A1">
              <w:rPr>
                <w:rFonts w:ascii="Arial" w:hAnsi="Arial" w:cs="Arial"/>
                <w:color w:val="000000"/>
              </w:rPr>
              <w:t>Schraubendreher sind keine Stemmwerkzeuge.</w:t>
            </w:r>
          </w:p>
          <w:p w14:paraId="360241CD" w14:textId="77777777" w:rsidR="008E40A1" w:rsidRPr="008E40A1" w:rsidRDefault="008E40A1" w:rsidP="008E40A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8E40A1">
              <w:rPr>
                <w:rFonts w:ascii="Arial" w:hAnsi="Arial" w:cs="Arial"/>
                <w:color w:val="000000"/>
              </w:rPr>
              <w:t>Schlagwerkzeuge wie Meißel, Körner usw. müssen glatte rundkantige Köpfe ohne Bart haben.</w:t>
            </w:r>
          </w:p>
          <w:p w14:paraId="0D9F8752" w14:textId="61A8844C" w:rsidR="002D74E4" w:rsidRPr="00DF3F21" w:rsidRDefault="008E40A1" w:rsidP="008E40A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8E40A1">
              <w:rPr>
                <w:rFonts w:ascii="Arial" w:hAnsi="Arial" w:cs="Arial"/>
                <w:color w:val="000000"/>
              </w:rPr>
              <w:t xml:space="preserve">Bei Meißel Arbeiten muss eine Schutzbrille und ggf. ein </w:t>
            </w:r>
            <w:proofErr w:type="spellStart"/>
            <w:r w:rsidRPr="008E40A1">
              <w:rPr>
                <w:rFonts w:ascii="Arial" w:hAnsi="Arial" w:cs="Arial"/>
                <w:color w:val="000000"/>
              </w:rPr>
              <w:t>Meißelschutz</w:t>
            </w:r>
            <w:proofErr w:type="spellEnd"/>
            <w:r w:rsidRPr="008E40A1">
              <w:rPr>
                <w:rFonts w:ascii="Arial" w:hAnsi="Arial" w:cs="Arial"/>
                <w:color w:val="000000"/>
              </w:rPr>
              <w:t xml:space="preserve"> benutzt werden.</w:t>
            </w:r>
          </w:p>
        </w:tc>
        <w:tc>
          <w:tcPr>
            <w:tcW w:w="167" w:type="dxa"/>
            <w:shd w:val="clear" w:color="auto" w:fill="FFFFFF"/>
          </w:tcPr>
          <w:p w14:paraId="411A92D9" w14:textId="0B5CCA7C" w:rsidR="007864F0" w:rsidRDefault="007864F0" w:rsidP="00C1670E">
            <w:pPr>
              <w:pStyle w:val="Textkrper"/>
              <w:rPr>
                <w:noProof/>
              </w:rPr>
            </w:pPr>
          </w:p>
          <w:p w14:paraId="5B62A1D7" w14:textId="15AAC576" w:rsidR="00C1670E" w:rsidRDefault="00C1670E" w:rsidP="00C1670E">
            <w:pPr>
              <w:pStyle w:val="Textkrper"/>
              <w:rPr>
                <w:noProof/>
                <w:sz w:val="8"/>
                <w:szCs w:val="8"/>
              </w:rPr>
            </w:pPr>
          </w:p>
          <w:p w14:paraId="71E78B0C" w14:textId="39F3D4D9" w:rsidR="00384335" w:rsidRPr="00384335" w:rsidRDefault="007864F0" w:rsidP="00C1670E">
            <w:pPr>
              <w:pStyle w:val="Textkrper"/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t xml:space="preserve">         </w:t>
            </w:r>
          </w:p>
          <w:p w14:paraId="5ACE324F" w14:textId="7B80E30A" w:rsidR="00C1670E" w:rsidRDefault="00C1670E" w:rsidP="00C1670E">
            <w:pPr>
              <w:pStyle w:val="Textkrper"/>
              <w:rPr>
                <w:noProof/>
              </w:rPr>
            </w:pPr>
          </w:p>
          <w:p w14:paraId="336CF0B8" w14:textId="045F9F63" w:rsidR="00C1670E" w:rsidRPr="00C57BAB" w:rsidRDefault="00C1670E" w:rsidP="00C1670E">
            <w:pPr>
              <w:pStyle w:val="Textkrper"/>
            </w:pPr>
          </w:p>
        </w:tc>
        <w:tc>
          <w:tcPr>
            <w:tcW w:w="258" w:type="dxa"/>
            <w:gridSpan w:val="2"/>
            <w:shd w:val="clear" w:color="auto" w:fill="FFFFFF"/>
          </w:tcPr>
          <w:p w14:paraId="755B8B85" w14:textId="4D1F9592" w:rsidR="00C1670E" w:rsidRDefault="00C1670E" w:rsidP="006E3687">
            <w:pPr>
              <w:pStyle w:val="Textkrper"/>
            </w:pPr>
          </w:p>
        </w:tc>
      </w:tr>
      <w:tr w:rsidR="006E3687" w14:paraId="185C2475" w14:textId="77777777" w:rsidTr="006E3732">
        <w:trPr>
          <w:gridBefore w:val="1"/>
          <w:wBefore w:w="12" w:type="dxa"/>
          <w:cantSplit/>
          <w:trHeight w:val="2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4A040C64" w14:textId="0F29A5E0" w:rsidR="006E3687" w:rsidRPr="007549A0" w:rsidRDefault="00915713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         </w:t>
            </w:r>
            <w:r w:rsidR="006E3687" w:rsidRPr="007549A0">
              <w:rPr>
                <w:sz w:val="28"/>
                <w:szCs w:val="22"/>
              </w:rPr>
              <w:t>Verhalten bei Störungen und im Gefahrenfall</w:t>
            </w:r>
            <w:r w:rsidR="00DA545D">
              <w:rPr>
                <w:sz w:val="28"/>
                <w:szCs w:val="22"/>
              </w:rPr>
              <w:tab/>
              <w:t xml:space="preserve">Notruf: </w:t>
            </w:r>
            <w:r>
              <w:rPr>
                <w:sz w:val="28"/>
                <w:szCs w:val="22"/>
              </w:rPr>
              <w:t xml:space="preserve">(0) </w:t>
            </w:r>
            <w:r w:rsidR="00DA545D">
              <w:rPr>
                <w:sz w:val="28"/>
                <w:szCs w:val="22"/>
              </w:rPr>
              <w:t>112</w:t>
            </w:r>
          </w:p>
        </w:tc>
      </w:tr>
      <w:tr w:rsidR="006E3687" w14:paraId="524C7394" w14:textId="77777777" w:rsidTr="005B4B6E">
        <w:trPr>
          <w:gridBefore w:val="1"/>
          <w:wBefore w:w="12" w:type="dxa"/>
          <w:trHeight w:val="399"/>
          <w:jc w:val="center"/>
        </w:trPr>
        <w:tc>
          <w:tcPr>
            <w:tcW w:w="1204" w:type="dxa"/>
            <w:gridSpan w:val="2"/>
          </w:tcPr>
          <w:p w14:paraId="0AD6C35D" w14:textId="61481FE7" w:rsidR="00C17F7C" w:rsidRDefault="00C17F7C" w:rsidP="006E3687">
            <w:pPr>
              <w:pStyle w:val="Textkrper"/>
              <w:rPr>
                <w:sz w:val="4"/>
                <w:szCs w:val="4"/>
              </w:rPr>
            </w:pPr>
            <w:r>
              <w:t xml:space="preserve">  </w:t>
            </w:r>
          </w:p>
          <w:p w14:paraId="41AE9C5A" w14:textId="627A59E0" w:rsidR="007864F0" w:rsidRPr="007864F0" w:rsidRDefault="007864F0" w:rsidP="006E3687">
            <w:pPr>
              <w:pStyle w:val="Textkrper"/>
              <w:rPr>
                <w:sz w:val="4"/>
                <w:szCs w:val="4"/>
              </w:rPr>
            </w:pPr>
          </w:p>
        </w:tc>
        <w:tc>
          <w:tcPr>
            <w:tcW w:w="8694" w:type="dxa"/>
            <w:gridSpan w:val="6"/>
          </w:tcPr>
          <w:p w14:paraId="2E7A9B95" w14:textId="77777777" w:rsidR="00C1670E" w:rsidRPr="005B4B6E" w:rsidRDefault="005B4B6E" w:rsidP="005B4B6E">
            <w:pPr>
              <w:pStyle w:val="Textkrper"/>
              <w:numPr>
                <w:ilvl w:val="0"/>
                <w:numId w:val="11"/>
              </w:numPr>
            </w:pPr>
            <w:r>
              <w:rPr>
                <w:sz w:val="20"/>
                <w:szCs w:val="20"/>
              </w:rPr>
              <w:t xml:space="preserve">Schadhaftes Werkzeug sofort durch ein einwandfreies Werkzeug ersetzen </w:t>
            </w:r>
          </w:p>
          <w:p w14:paraId="20934336" w14:textId="2CBB1D91" w:rsidR="005B4B6E" w:rsidRPr="00CD066D" w:rsidRDefault="005B4B6E" w:rsidP="005B4B6E">
            <w:pPr>
              <w:pStyle w:val="Textkrper"/>
              <w:numPr>
                <w:ilvl w:val="0"/>
                <w:numId w:val="11"/>
              </w:numPr>
            </w:pPr>
            <w:r>
              <w:rPr>
                <w:sz w:val="20"/>
                <w:szCs w:val="20"/>
              </w:rPr>
              <w:t>Bei Schäden oder Mängeln Betreuer hinzuziehen</w:t>
            </w:r>
          </w:p>
        </w:tc>
        <w:tc>
          <w:tcPr>
            <w:tcW w:w="236" w:type="dxa"/>
          </w:tcPr>
          <w:p w14:paraId="4C862BD5" w14:textId="77777777" w:rsidR="006E3687" w:rsidRDefault="006E3687" w:rsidP="006E3687">
            <w:pPr>
              <w:pStyle w:val="Textkrper"/>
            </w:pPr>
          </w:p>
        </w:tc>
      </w:tr>
      <w:tr w:rsidR="006E3687" w14:paraId="05F7606F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59FACF81" w14:textId="6EC813FD" w:rsidR="006E3687" w:rsidRDefault="00DA545D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Cs w:val="24"/>
              </w:rPr>
            </w:pPr>
            <w:r>
              <w:rPr>
                <w:sz w:val="28"/>
                <w:szCs w:val="22"/>
              </w:rPr>
              <w:tab/>
            </w:r>
            <w:r w:rsidR="006E3687" w:rsidRPr="007549A0">
              <w:rPr>
                <w:sz w:val="28"/>
                <w:szCs w:val="22"/>
              </w:rPr>
              <w:t>Erste Hilfe</w:t>
            </w:r>
            <w:r>
              <w:rPr>
                <w:sz w:val="28"/>
                <w:szCs w:val="22"/>
              </w:rPr>
              <w:tab/>
              <w:t xml:space="preserve">Notruf: </w:t>
            </w:r>
            <w:r w:rsidR="00915713">
              <w:rPr>
                <w:sz w:val="28"/>
                <w:szCs w:val="22"/>
              </w:rPr>
              <w:t xml:space="preserve">(0) </w:t>
            </w:r>
            <w:r>
              <w:rPr>
                <w:sz w:val="28"/>
                <w:szCs w:val="22"/>
              </w:rPr>
              <w:t>112</w:t>
            </w:r>
          </w:p>
        </w:tc>
      </w:tr>
      <w:tr w:rsidR="006E3687" w14:paraId="43DF2970" w14:textId="77777777" w:rsidTr="007864F0">
        <w:trPr>
          <w:gridBefore w:val="1"/>
          <w:wBefore w:w="12" w:type="dxa"/>
          <w:jc w:val="center"/>
        </w:trPr>
        <w:tc>
          <w:tcPr>
            <w:tcW w:w="1204" w:type="dxa"/>
            <w:gridSpan w:val="2"/>
          </w:tcPr>
          <w:p w14:paraId="7E3B2A42" w14:textId="77777777" w:rsidR="00F2367A" w:rsidRDefault="00F2367A" w:rsidP="006E3687">
            <w:pPr>
              <w:pStyle w:val="Textkrper"/>
            </w:pPr>
            <w:r>
              <w:t xml:space="preserve">  </w:t>
            </w:r>
          </w:p>
          <w:p w14:paraId="3ED11F10" w14:textId="77777777" w:rsidR="006E3687" w:rsidRDefault="00F2367A" w:rsidP="006E3687">
            <w:pPr>
              <w:pStyle w:val="Textkrper"/>
            </w:pPr>
            <w:r>
              <w:t xml:space="preserve">  </w:t>
            </w:r>
            <w:r w:rsidR="00A10571">
              <w:rPr>
                <w:noProof/>
              </w:rPr>
              <w:drawing>
                <wp:inline distT="0" distB="0" distL="0" distR="0" wp14:anchorId="26F1E83C" wp14:editId="29670C4E">
                  <wp:extent cx="558800" cy="566799"/>
                  <wp:effectExtent l="0" t="0" r="0" b="508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16" cy="56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7A170AA" w14:textId="77777777" w:rsidR="00A10571" w:rsidRDefault="00A10571" w:rsidP="006E3687">
            <w:pPr>
              <w:pStyle w:val="Textkrper"/>
            </w:pPr>
          </w:p>
          <w:p w14:paraId="076C3162" w14:textId="77777777" w:rsidR="00A10571" w:rsidRPr="0077137A" w:rsidRDefault="00A10571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14FE340" wp14:editId="20CE0311">
                  <wp:extent cx="552450" cy="552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4" w:type="dxa"/>
            <w:gridSpan w:val="6"/>
          </w:tcPr>
          <w:p w14:paraId="5CAF2762" w14:textId="03F7AED3" w:rsidR="00DA545D" w:rsidRPr="000D3C86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 xml:space="preserve">Bei allen Erste-Hilfe-Maßnahmen Selbstschutz beachten! Verletzten versorgen! Bei leichten Verletzungen </w:t>
            </w:r>
            <w:r w:rsidR="00BB52E7">
              <w:rPr>
                <w:rFonts w:ascii="Arial" w:hAnsi="Arial" w:cs="Arial"/>
                <w:sz w:val="20"/>
                <w:szCs w:val="20"/>
              </w:rPr>
              <w:t>in den Meldeblock eintragen und zentral archivieren</w:t>
            </w:r>
            <w:r w:rsidRPr="000D3C86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3CE41543" w14:textId="2403CF98" w:rsidR="00DA545D" w:rsidRPr="001A3CCF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p w14:paraId="33510439" w14:textId="3D6F9834" w:rsidR="00DA545D" w:rsidRDefault="00DA545D" w:rsidP="00DA545D">
            <w:pPr>
              <w:rPr>
                <w:rFonts w:ascii="Arial" w:hAnsi="Arial" w:cs="Arial"/>
                <w:b/>
                <w:bCs/>
              </w:rPr>
            </w:pPr>
            <w:r w:rsidRPr="000D3C86">
              <w:rPr>
                <w:rFonts w:ascii="Arial" w:hAnsi="Arial" w:cs="Arial"/>
                <w:b/>
                <w:bCs/>
              </w:rPr>
              <w:t>Ersthelfer hinzuziehen,</w:t>
            </w:r>
            <w:r w:rsidR="00BB52E7">
              <w:rPr>
                <w:rFonts w:ascii="Arial" w:hAnsi="Arial" w:cs="Arial"/>
                <w:b/>
                <w:bCs/>
              </w:rPr>
              <w:t xml:space="preserve"> </w:t>
            </w:r>
            <w:r w:rsidR="00B76308">
              <w:rPr>
                <w:rFonts w:ascii="Arial" w:hAnsi="Arial" w:cs="Arial"/>
                <w:b/>
                <w:bCs/>
              </w:rPr>
              <w:t>Betreuer</w:t>
            </w:r>
            <w:r w:rsidRPr="000D3C86">
              <w:rPr>
                <w:rFonts w:ascii="Arial" w:hAnsi="Arial" w:cs="Arial"/>
                <w:b/>
                <w:bCs/>
              </w:rPr>
              <w:t xml:space="preserve"> informieren</w:t>
            </w:r>
            <w:r w:rsidR="00B76308">
              <w:rPr>
                <w:rFonts w:ascii="Arial" w:hAnsi="Arial" w:cs="Arial"/>
                <w:b/>
                <w:bCs/>
              </w:rPr>
              <w:t>,</w:t>
            </w:r>
            <w:r w:rsidRPr="000D3C86">
              <w:rPr>
                <w:rFonts w:ascii="Arial" w:hAnsi="Arial" w:cs="Arial"/>
                <w:b/>
                <w:bCs/>
              </w:rPr>
              <w:t xml:space="preserve"> Arzt aufsuchen</w:t>
            </w:r>
            <w:r w:rsidR="00A10571" w:rsidRPr="000D3C86">
              <w:rPr>
                <w:rFonts w:ascii="Arial" w:hAnsi="Arial" w:cs="Arial"/>
                <w:b/>
                <w:bCs/>
              </w:rPr>
              <w:t>!</w:t>
            </w:r>
          </w:p>
          <w:p w14:paraId="14C74ADE" w14:textId="77777777" w:rsidR="00CB3886" w:rsidRPr="000D3C86" w:rsidRDefault="00CB3886" w:rsidP="00DA545D">
            <w:pPr>
              <w:rPr>
                <w:rFonts w:ascii="Arial" w:hAnsi="Arial" w:cs="Arial"/>
                <w:b/>
                <w:bCs/>
              </w:rPr>
            </w:pPr>
          </w:p>
          <w:p w14:paraId="461BD660" w14:textId="77777777" w:rsidR="00DA545D" w:rsidRPr="000D3C86" w:rsidRDefault="00DA545D" w:rsidP="00DA545D">
            <w:pPr>
              <w:tabs>
                <w:tab w:val="left" w:pos="1280"/>
              </w:tabs>
              <w:ind w:left="4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ERSTHELFER:          </w:t>
            </w:r>
            <w:r w:rsidRPr="000D3C86">
              <w:rPr>
                <w:rFonts w:ascii="Arial" w:hAnsi="Arial" w:cs="Arial"/>
              </w:rPr>
              <w:t xml:space="preserve">Name:  ............................. Raum: ........................ </w:t>
            </w:r>
          </w:p>
          <w:p w14:paraId="041DDED3" w14:textId="77777777" w:rsidR="00CB38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</w:rPr>
              <w:t xml:space="preserve">            </w:t>
            </w:r>
          </w:p>
          <w:p w14:paraId="34FBE848" w14:textId="1F80F243" w:rsidR="00DA545D" w:rsidRPr="000D3C86" w:rsidRDefault="00CB3886" w:rsidP="00CB3886">
            <w:pPr>
              <w:tabs>
                <w:tab w:val="left" w:pos="11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 w:rsidR="00DA545D" w:rsidRPr="000D3C86">
              <w:rPr>
                <w:rFonts w:ascii="Arial" w:hAnsi="Arial" w:cs="Arial"/>
              </w:rPr>
              <w:t>Tel.: ...............................</w:t>
            </w:r>
          </w:p>
          <w:p w14:paraId="3F0AEFF8" w14:textId="77777777" w:rsidR="00DA545D" w:rsidRPr="000D3C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  <w:b/>
                <w:bCs/>
              </w:rPr>
            </w:pPr>
          </w:p>
          <w:p w14:paraId="21A4C075" w14:textId="3C8FEE81" w:rsidR="00DA545D" w:rsidRPr="000D3C86" w:rsidRDefault="00DA545D" w:rsidP="00DA545D">
            <w:pPr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>UNFALLARZT:</w:t>
            </w:r>
            <w:r w:rsidRPr="000D3C86">
              <w:rPr>
                <w:rFonts w:ascii="Arial" w:hAnsi="Arial" w:cs="Arial"/>
                <w:b/>
                <w:bCs/>
              </w:rPr>
              <w:tab/>
            </w:r>
            <w:r w:rsidR="00CB3886">
              <w:rPr>
                <w:rFonts w:ascii="Arial" w:hAnsi="Arial" w:cs="Arial"/>
                <w:b/>
                <w:bCs/>
              </w:rPr>
              <w:t xml:space="preserve">         </w:t>
            </w:r>
            <w:r w:rsidRPr="000D3C86">
              <w:rPr>
                <w:rFonts w:ascii="Arial" w:hAnsi="Arial" w:cs="Arial"/>
              </w:rPr>
              <w:t xml:space="preserve">Elisabethenstift, Landgraf-Georg-Str. 100,             </w:t>
            </w:r>
          </w:p>
          <w:p w14:paraId="4878074B" w14:textId="44B7C81A" w:rsidR="009A05D5" w:rsidRPr="0052135B" w:rsidRDefault="00DA545D" w:rsidP="00DA545D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  <w:r w:rsidRPr="000D3C86">
              <w:rPr>
                <w:sz w:val="20"/>
                <w:szCs w:val="20"/>
              </w:rPr>
              <w:t xml:space="preserve">                            Tel. Durchwahl: 403-2001</w:t>
            </w:r>
          </w:p>
        </w:tc>
        <w:tc>
          <w:tcPr>
            <w:tcW w:w="236" w:type="dxa"/>
          </w:tcPr>
          <w:p w14:paraId="3FBCAA54" w14:textId="37B13480" w:rsidR="006E3687" w:rsidRDefault="00CB3886" w:rsidP="006E3687">
            <w:pPr>
              <w:pStyle w:val="Textkrper"/>
            </w:pPr>
            <w:r>
              <w:t xml:space="preserve">  </w:t>
            </w:r>
          </w:p>
        </w:tc>
      </w:tr>
      <w:tr w:rsidR="006E3687" w14:paraId="7E6A0C55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63458E1E" w14:textId="77777777"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7549A0">
              <w:rPr>
                <w:sz w:val="28"/>
                <w:szCs w:val="22"/>
              </w:rPr>
              <w:t>Instandhaltung</w:t>
            </w:r>
          </w:p>
        </w:tc>
      </w:tr>
      <w:tr w:rsidR="00863BC1" w14:paraId="12FC2345" w14:textId="77777777" w:rsidTr="00B76308">
        <w:trPr>
          <w:trHeight w:val="964"/>
          <w:jc w:val="center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</w:tcPr>
          <w:p w14:paraId="7FEA4B28" w14:textId="77777777" w:rsidR="00863BC1" w:rsidRPr="000D3C86" w:rsidRDefault="00863BC1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798E2E4" w14:textId="2F563712" w:rsidR="007864F0" w:rsidRDefault="00863BC1" w:rsidP="006E3687">
            <w:pPr>
              <w:pStyle w:val="Textkrper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 </w:t>
            </w:r>
          </w:p>
          <w:p w14:paraId="26632972" w14:textId="0F44EE0B" w:rsidR="007864F0" w:rsidRPr="000D3C86" w:rsidRDefault="007864F0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8672" w:type="dxa"/>
            <w:gridSpan w:val="5"/>
            <w:tcBorders>
              <w:top w:val="nil"/>
              <w:left w:val="nil"/>
              <w:bottom w:val="nil"/>
            </w:tcBorders>
          </w:tcPr>
          <w:p w14:paraId="62C93DF8" w14:textId="4605DF39" w:rsidR="00863BC1" w:rsidRPr="00763A10" w:rsidRDefault="00863BC1" w:rsidP="00763A10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Instandsetzung nur durch beauftragte und unterwiesene Personen.</w:t>
            </w:r>
          </w:p>
        </w:tc>
        <w:tc>
          <w:tcPr>
            <w:tcW w:w="258" w:type="dxa"/>
            <w:gridSpan w:val="2"/>
            <w:vMerge w:val="restart"/>
          </w:tcPr>
          <w:p w14:paraId="5D5B4F40" w14:textId="77777777" w:rsidR="00863BC1" w:rsidRDefault="00863BC1" w:rsidP="006E3687">
            <w:pPr>
              <w:pStyle w:val="Textkrper"/>
            </w:pPr>
          </w:p>
        </w:tc>
      </w:tr>
      <w:tr w:rsidR="00D96BF1" w14:paraId="671B1577" w14:textId="77777777" w:rsidTr="008C2654">
        <w:trPr>
          <w:trHeight w:val="651"/>
          <w:jc w:val="center"/>
        </w:trPr>
        <w:tc>
          <w:tcPr>
            <w:tcW w:w="9888" w:type="dxa"/>
            <w:gridSpan w:val="8"/>
            <w:tcBorders>
              <w:top w:val="nil"/>
              <w:bottom w:val="single" w:sz="48" w:space="0" w:color="0000FF"/>
            </w:tcBorders>
          </w:tcPr>
          <w:p w14:paraId="0BD67460" w14:textId="77777777" w:rsidR="00CB3886" w:rsidRDefault="00CB3886" w:rsidP="006E3687">
            <w:pPr>
              <w:pStyle w:val="Textkrper"/>
              <w:rPr>
                <w:sz w:val="20"/>
                <w:szCs w:val="20"/>
              </w:rPr>
            </w:pPr>
          </w:p>
          <w:tbl>
            <w:tblPr>
              <w:tblStyle w:val="Tabellenraster"/>
              <w:tblW w:w="14640" w:type="dxa"/>
              <w:tblLayout w:type="fixed"/>
              <w:tblLook w:val="04A0" w:firstRow="1" w:lastRow="0" w:firstColumn="1" w:lastColumn="0" w:noHBand="0" w:noVBand="1"/>
            </w:tblPr>
            <w:tblGrid>
              <w:gridCol w:w="3844"/>
              <w:gridCol w:w="1272"/>
              <w:gridCol w:w="9524"/>
            </w:tblGrid>
            <w:tr w:rsidR="00D96BF1" w14:paraId="75D5F75E" w14:textId="77777777" w:rsidTr="00D96BF1">
              <w:tc>
                <w:tcPr>
                  <w:tcW w:w="3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DA4C0F" w14:textId="4C3726D4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Datum: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2BFD" w14:textId="3ED77618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755F4E" w14:textId="32830E11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Unterschrift: </w:t>
                  </w:r>
                </w:p>
              </w:tc>
            </w:tr>
          </w:tbl>
          <w:p w14:paraId="5425399B" w14:textId="5BF05A05" w:rsidR="00D96BF1" w:rsidRPr="000D3C86" w:rsidRDefault="00D96BF1" w:rsidP="00D96BF1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</w:tcPr>
          <w:p w14:paraId="331FD42A" w14:textId="77777777" w:rsidR="00D96BF1" w:rsidRDefault="00D96BF1" w:rsidP="006E3687">
            <w:pPr>
              <w:pStyle w:val="Textkrper"/>
            </w:pPr>
          </w:p>
        </w:tc>
      </w:tr>
      <w:bookmarkEnd w:id="0"/>
    </w:tbl>
    <w:p w14:paraId="6F64AF12" w14:textId="77777777" w:rsidR="008C2654" w:rsidRPr="0077137A" w:rsidRDefault="008C2654">
      <w:pPr>
        <w:rPr>
          <w:rFonts w:ascii="Arial" w:hAnsi="Arial" w:cs="Arial"/>
          <w:sz w:val="16"/>
        </w:rPr>
      </w:pPr>
    </w:p>
    <w:sectPr w:rsidR="008C2654" w:rsidRPr="0077137A" w:rsidSect="00F2367A">
      <w:footerReference w:type="default" r:id="rId12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A3FC" w14:textId="77777777" w:rsidR="00C24E69" w:rsidRDefault="00C24E69">
      <w:r>
        <w:separator/>
      </w:r>
    </w:p>
  </w:endnote>
  <w:endnote w:type="continuationSeparator" w:id="0">
    <w:p w14:paraId="59133CC3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A0BA" w14:textId="5A5BCE9E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proofErr w:type="spellStart"/>
    <w:r w:rsidR="000D3C86" w:rsidRPr="00803261">
      <w:rPr>
        <w:i/>
        <w:iCs/>
        <w:sz w:val="16"/>
        <w:szCs w:val="16"/>
      </w:rPr>
      <w:t>mas</w:t>
    </w:r>
    <w:proofErr w:type="spellEnd"/>
    <w:r w:rsidR="000D3C86" w:rsidRPr="00803261">
      <w:rPr>
        <w:sz w:val="16"/>
        <w:szCs w:val="16"/>
      </w:rPr>
      <w:t xml:space="preserve">, im </w:t>
    </w:r>
    <w:r w:rsidR="00196F34">
      <w:rPr>
        <w:sz w:val="16"/>
        <w:szCs w:val="16"/>
      </w:rPr>
      <w:t>März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  <w:r w:rsidR="000D3C86" w:rsidRPr="00803261">
      <w:rPr>
        <w:sz w:val="16"/>
        <w:szCs w:val="16"/>
      </w:rPr>
      <w:t xml:space="preserve"> </w:t>
    </w:r>
  </w:p>
  <w:p w14:paraId="3564B1D9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5D8C" w14:textId="77777777" w:rsidR="00C24E69" w:rsidRDefault="00C24E69">
      <w:r>
        <w:separator/>
      </w:r>
    </w:p>
  </w:footnote>
  <w:footnote w:type="continuationSeparator" w:id="0">
    <w:p w14:paraId="4810EEF0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32A"/>
    <w:multiLevelType w:val="hybridMultilevel"/>
    <w:tmpl w:val="7A348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37B71"/>
    <w:multiLevelType w:val="hybridMultilevel"/>
    <w:tmpl w:val="ED4AC9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4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05A9"/>
    <w:rsid w:val="00006B6B"/>
    <w:rsid w:val="00007383"/>
    <w:rsid w:val="000405F0"/>
    <w:rsid w:val="000977E2"/>
    <w:rsid w:val="000D3C86"/>
    <w:rsid w:val="000E725B"/>
    <w:rsid w:val="000F0573"/>
    <w:rsid w:val="0011789D"/>
    <w:rsid w:val="00121622"/>
    <w:rsid w:val="00151FE9"/>
    <w:rsid w:val="00192820"/>
    <w:rsid w:val="00196F34"/>
    <w:rsid w:val="001A3CCF"/>
    <w:rsid w:val="001A719D"/>
    <w:rsid w:val="001D532C"/>
    <w:rsid w:val="001F290D"/>
    <w:rsid w:val="002548BA"/>
    <w:rsid w:val="002B0123"/>
    <w:rsid w:val="002B693E"/>
    <w:rsid w:val="002D74E4"/>
    <w:rsid w:val="00382501"/>
    <w:rsid w:val="00384335"/>
    <w:rsid w:val="003D42B8"/>
    <w:rsid w:val="003F0ADB"/>
    <w:rsid w:val="00450C6E"/>
    <w:rsid w:val="004C6329"/>
    <w:rsid w:val="0052135B"/>
    <w:rsid w:val="00537E27"/>
    <w:rsid w:val="00550460"/>
    <w:rsid w:val="00573345"/>
    <w:rsid w:val="005B4B6E"/>
    <w:rsid w:val="005E5325"/>
    <w:rsid w:val="005E6BEB"/>
    <w:rsid w:val="00622E9F"/>
    <w:rsid w:val="00646E9E"/>
    <w:rsid w:val="006E3687"/>
    <w:rsid w:val="006E3732"/>
    <w:rsid w:val="007540A8"/>
    <w:rsid w:val="007549A0"/>
    <w:rsid w:val="00763A10"/>
    <w:rsid w:val="007864F0"/>
    <w:rsid w:val="00797E5B"/>
    <w:rsid w:val="007A2AEC"/>
    <w:rsid w:val="00863BC1"/>
    <w:rsid w:val="00882E69"/>
    <w:rsid w:val="008B5E4E"/>
    <w:rsid w:val="008B7344"/>
    <w:rsid w:val="008C2654"/>
    <w:rsid w:val="008E0750"/>
    <w:rsid w:val="008E40A1"/>
    <w:rsid w:val="0090466B"/>
    <w:rsid w:val="00915713"/>
    <w:rsid w:val="00921EE4"/>
    <w:rsid w:val="009A05D5"/>
    <w:rsid w:val="00A10571"/>
    <w:rsid w:val="00A444C4"/>
    <w:rsid w:val="00A925C0"/>
    <w:rsid w:val="00AE1F67"/>
    <w:rsid w:val="00B111F5"/>
    <w:rsid w:val="00B30DC7"/>
    <w:rsid w:val="00B45AF0"/>
    <w:rsid w:val="00B76308"/>
    <w:rsid w:val="00BA07B7"/>
    <w:rsid w:val="00BA3447"/>
    <w:rsid w:val="00BA3A47"/>
    <w:rsid w:val="00BB52E7"/>
    <w:rsid w:val="00BB6424"/>
    <w:rsid w:val="00C1670E"/>
    <w:rsid w:val="00C17F7C"/>
    <w:rsid w:val="00C24E69"/>
    <w:rsid w:val="00C307A3"/>
    <w:rsid w:val="00C57BAB"/>
    <w:rsid w:val="00CA6358"/>
    <w:rsid w:val="00CB3886"/>
    <w:rsid w:val="00CF0D9C"/>
    <w:rsid w:val="00D170C8"/>
    <w:rsid w:val="00D4175F"/>
    <w:rsid w:val="00D96BF1"/>
    <w:rsid w:val="00DA545D"/>
    <w:rsid w:val="00DB5912"/>
    <w:rsid w:val="00DF3F21"/>
    <w:rsid w:val="00E110B7"/>
    <w:rsid w:val="00E31665"/>
    <w:rsid w:val="00E85AC7"/>
    <w:rsid w:val="00F02131"/>
    <w:rsid w:val="00F2367A"/>
    <w:rsid w:val="00F837F8"/>
    <w:rsid w:val="00FA33F2"/>
    <w:rsid w:val="00FD6E91"/>
    <w:rsid w:val="00FE7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B976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D9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Viktoria Reis</cp:lastModifiedBy>
  <cp:revision>6</cp:revision>
  <cp:lastPrinted>2016-01-22T07:48:00Z</cp:lastPrinted>
  <dcterms:created xsi:type="dcterms:W3CDTF">2020-03-21T19:18:00Z</dcterms:created>
  <dcterms:modified xsi:type="dcterms:W3CDTF">2020-03-30T11:42:00Z</dcterms:modified>
  <cp:category/>
</cp:coreProperties>
</file>